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9E7" w:rsidRDefault="00B60B81" w:rsidP="00DE49E7">
      <w:pPr>
        <w:tabs>
          <w:tab w:val="left" w:pos="5529"/>
        </w:tabs>
        <w:ind w:firstLine="5529"/>
        <w:rPr>
          <w:rFonts w:ascii="Times New Roman" w:hAnsi="Times New Roman" w:cs="Times New Roman"/>
          <w:b/>
          <w:bCs/>
          <w:sz w:val="24"/>
          <w:szCs w:val="24"/>
          <w:lang w:val="ru-RU"/>
        </w:rPr>
      </w:pPr>
      <w:r>
        <w:rPr>
          <w:rFonts w:ascii="Times New Roman" w:hAnsi="Times New Roman" w:cs="Times New Roman"/>
          <w:b/>
          <w:bCs/>
          <w:sz w:val="24"/>
          <w:szCs w:val="24"/>
          <w:lang w:val="ru-RU"/>
        </w:rPr>
        <w:t>Приложе</w:t>
      </w:r>
      <w:r w:rsidR="00DE49E7">
        <w:rPr>
          <w:rFonts w:ascii="Times New Roman" w:hAnsi="Times New Roman" w:cs="Times New Roman"/>
          <w:b/>
          <w:bCs/>
          <w:sz w:val="24"/>
          <w:szCs w:val="24"/>
          <w:lang w:val="ru-RU"/>
        </w:rPr>
        <w:t>ние</w:t>
      </w:r>
    </w:p>
    <w:p w:rsidR="00DE49E7" w:rsidRDefault="00DE49E7" w:rsidP="00DE49E7">
      <w:pPr>
        <w:tabs>
          <w:tab w:val="left" w:pos="5529"/>
        </w:tabs>
        <w:ind w:firstLine="5529"/>
        <w:rPr>
          <w:rFonts w:ascii="Times New Roman" w:hAnsi="Times New Roman" w:cs="Times New Roman"/>
          <w:b/>
          <w:bCs/>
          <w:sz w:val="24"/>
          <w:szCs w:val="24"/>
          <w:lang w:val="ru-RU"/>
        </w:rPr>
      </w:pPr>
      <w:r>
        <w:rPr>
          <w:rFonts w:ascii="Times New Roman" w:hAnsi="Times New Roman" w:cs="Times New Roman"/>
          <w:b/>
          <w:bCs/>
          <w:sz w:val="24"/>
          <w:szCs w:val="24"/>
          <w:lang w:val="ru-RU"/>
        </w:rPr>
        <w:t>к Постановлению администрации</w:t>
      </w:r>
    </w:p>
    <w:p w:rsidR="00DE49E7" w:rsidRDefault="00DE49E7" w:rsidP="00DE49E7">
      <w:pPr>
        <w:ind w:left="5529"/>
        <w:rPr>
          <w:rFonts w:ascii="Times New Roman" w:hAnsi="Times New Roman" w:cs="Times New Roman"/>
          <w:b/>
          <w:bCs/>
          <w:sz w:val="24"/>
          <w:szCs w:val="24"/>
          <w:lang w:val="ru-RU"/>
        </w:rPr>
      </w:pPr>
      <w:r>
        <w:rPr>
          <w:rFonts w:ascii="Times New Roman" w:hAnsi="Times New Roman" w:cs="Times New Roman"/>
          <w:b/>
          <w:bCs/>
          <w:sz w:val="24"/>
          <w:szCs w:val="24"/>
          <w:lang w:val="ru-RU"/>
        </w:rPr>
        <w:t>Раменского муниципального округа  Московской области</w:t>
      </w:r>
    </w:p>
    <w:p w:rsidR="00DE49E7" w:rsidRDefault="00DE49E7" w:rsidP="00DE49E7">
      <w:pPr>
        <w:tabs>
          <w:tab w:val="left" w:pos="5529"/>
        </w:tabs>
        <w:ind w:firstLine="5529"/>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от                    № </w:t>
      </w: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B60B81" w:rsidRPr="00B60B81" w:rsidRDefault="00B60B81" w:rsidP="00B60B81">
      <w:pPr>
        <w:pStyle w:val="af5"/>
        <w:spacing w:before="0" w:beforeAutospacing="0" w:after="0" w:afterAutospacing="0" w:line="288" w:lineRule="atLeast"/>
        <w:ind w:firstLine="540"/>
        <w:jc w:val="center"/>
        <w:rPr>
          <w:sz w:val="28"/>
          <w:szCs w:val="28"/>
        </w:rPr>
      </w:pPr>
      <w:r w:rsidRPr="00B60B81">
        <w:rPr>
          <w:sz w:val="28"/>
          <w:szCs w:val="28"/>
        </w:rPr>
        <w:t>Административный регламент предоставления муниципальной услуги «Отмена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p w:rsidR="00B60B81" w:rsidRPr="00B9393E" w:rsidRDefault="00B60B81" w:rsidP="00B60B81">
      <w:pPr>
        <w:pStyle w:val="af5"/>
        <w:spacing w:before="0" w:beforeAutospacing="0" w:after="0" w:afterAutospacing="0" w:line="288" w:lineRule="atLeast"/>
        <w:ind w:firstLine="540"/>
        <w:jc w:val="center"/>
        <w:rPr>
          <w:sz w:val="28"/>
          <w:szCs w:val="28"/>
        </w:rPr>
      </w:pPr>
    </w:p>
    <w:p w:rsidR="00B60B81" w:rsidRPr="00B60B81" w:rsidRDefault="00B60B81" w:rsidP="00B60B81">
      <w:pPr>
        <w:pStyle w:val="af5"/>
        <w:spacing w:before="168" w:beforeAutospacing="0" w:after="0" w:afterAutospacing="0"/>
        <w:jc w:val="center"/>
        <w:rPr>
          <w:sz w:val="28"/>
          <w:szCs w:val="28"/>
        </w:rPr>
      </w:pPr>
      <w:r w:rsidRPr="00B60B81">
        <w:rPr>
          <w:bCs/>
          <w:sz w:val="28"/>
          <w:szCs w:val="28"/>
        </w:rPr>
        <w:t>1. Предмет регулирования Административного регламента</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1.1. Настоящий Административный регламент регулирует отношения, возникающие в связи с предоставлением муниципальной услуги «Отмена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Административный регламент распространяется на документацию по планировке территории, утвержденную до 01.01.2015, подготовка которой осуществлялась на основании распоряжения уполномоченного органа местного самоуправления, либо выданного уполномоченным органом местного самоуправления решения о подготовке такой документации.</w:t>
      </w:r>
    </w:p>
    <w:p w:rsidR="00B60B81" w:rsidRPr="00B9393E" w:rsidRDefault="00B60B81" w:rsidP="00B60B81">
      <w:pPr>
        <w:pStyle w:val="af5"/>
        <w:spacing w:before="0" w:beforeAutospacing="0" w:after="0" w:afterAutospacing="0" w:line="288" w:lineRule="atLeast"/>
        <w:ind w:firstLine="540"/>
        <w:jc w:val="both"/>
      </w:pPr>
      <w:r w:rsidRPr="00B9393E">
        <w:rPr>
          <w:sz w:val="28"/>
          <w:szCs w:val="28"/>
        </w:rPr>
        <w:t>Административный регламент распространяется, в том числе на документацию по планировке территории, подготовка которой осуществлялась на основании распоряжений уполномоченных органов местного самоуправления городских и сельских поселений, правопреемником которых явл</w:t>
      </w:r>
      <w:r>
        <w:rPr>
          <w:sz w:val="28"/>
          <w:szCs w:val="28"/>
        </w:rPr>
        <w:t>яется администрация Раменского муниципального округа Московской области (далее - Администрация)</w:t>
      </w:r>
      <w:r w:rsidRPr="00B9393E">
        <w:rPr>
          <w:sz w:val="28"/>
          <w:szCs w:val="28"/>
        </w:rPr>
        <w:t>, а также выданных такими органами местного органами местного самоуправления решений о подготовке такой документации.</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1.2. </w:t>
      </w:r>
      <w:proofErr w:type="gramStart"/>
      <w:r w:rsidRPr="00B9393E">
        <w:rPr>
          <w:sz w:val="28"/>
          <w:szCs w:val="28"/>
        </w:rPr>
        <w:t>Настоящий Административный регламент (далее - АР) устанавливает порядок предоставления муниципальной услуги и стандарт ее предоставления,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 предоставления государственных и муниципальных услуг (далее - МФЦ) в Московской области и в электронной форме, формы контроля за исполнением Административного регламента и досудебный (внесудебный) порядок</w:t>
      </w:r>
      <w:proofErr w:type="gramEnd"/>
      <w:r w:rsidRPr="00B9393E">
        <w:rPr>
          <w:sz w:val="28"/>
          <w:szCs w:val="28"/>
        </w:rPr>
        <w:t xml:space="preserve"> обжалования решений и действий </w:t>
      </w:r>
      <w:r w:rsidRPr="00B9393E">
        <w:rPr>
          <w:sz w:val="28"/>
          <w:szCs w:val="28"/>
        </w:rPr>
        <w:lastRenderedPageBreak/>
        <w:t xml:space="preserve">(бездействия) Администрации, МФЦ, а также их должностных лиц, муниципальных служащих, работников.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Далее по тексту настоящего Административного регламента «проект планировки территории и (или) проект межевания территории» при таком упоминании обозначается как документация.</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1.3. Перечень принятых сокращений: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1.3.1. ВИС (ведомственная информационная система) - Единая информационная система оказания государственных и муниципальных услуг Московской области.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1.3.2. ЕПГУ - федеральная государственная информационная система </w:t>
      </w:r>
      <w:r>
        <w:rPr>
          <w:sz w:val="28"/>
          <w:szCs w:val="28"/>
        </w:rPr>
        <w:t>«</w:t>
      </w:r>
      <w:r w:rsidRPr="00B9393E">
        <w:rPr>
          <w:sz w:val="28"/>
          <w:szCs w:val="28"/>
        </w:rPr>
        <w:t>Единый портал государственных и муниципальных услуг (функций)</w:t>
      </w:r>
      <w:r>
        <w:rPr>
          <w:sz w:val="28"/>
          <w:szCs w:val="28"/>
        </w:rPr>
        <w:t>»</w:t>
      </w:r>
      <w:r w:rsidRPr="00B9393E">
        <w:rPr>
          <w:sz w:val="28"/>
          <w:szCs w:val="28"/>
        </w:rPr>
        <w:t xml:space="preserve">, расположенная в информационно-телекоммуникационной сети Интернет (далее - сеть Интернет) по адресу: </w:t>
      </w:r>
      <w:proofErr w:type="spellStart"/>
      <w:r w:rsidRPr="00B9393E">
        <w:rPr>
          <w:sz w:val="28"/>
          <w:szCs w:val="28"/>
        </w:rPr>
        <w:t>www.gosuslugi.ru</w:t>
      </w:r>
      <w:proofErr w:type="spellEnd"/>
      <w:r w:rsidRPr="00B9393E">
        <w:rPr>
          <w:sz w:val="28"/>
          <w:szCs w:val="28"/>
        </w:rPr>
        <w:t xml:space="preserve">.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1.3.3. Модуль МФЦ ЕИС ОУ - модуль МФЦ Единой информационной системы оказания государственных и муниципальных услуг Московской области.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1.3.4. РПГУ - государственная информационная система Московской области </w:t>
      </w:r>
      <w:r>
        <w:rPr>
          <w:sz w:val="28"/>
          <w:szCs w:val="28"/>
        </w:rPr>
        <w:t>«</w:t>
      </w:r>
      <w:r w:rsidRPr="00B9393E">
        <w:rPr>
          <w:sz w:val="28"/>
          <w:szCs w:val="28"/>
        </w:rPr>
        <w:t>Портал государственных и муниципальных услуг (функций) Московской области</w:t>
      </w:r>
      <w:r>
        <w:rPr>
          <w:sz w:val="28"/>
          <w:szCs w:val="28"/>
        </w:rPr>
        <w:t>»</w:t>
      </w:r>
      <w:r w:rsidRPr="00B9393E">
        <w:rPr>
          <w:sz w:val="28"/>
          <w:szCs w:val="28"/>
        </w:rPr>
        <w:t xml:space="preserve">, расположенная в сети Интернет по адресу: </w:t>
      </w:r>
      <w:proofErr w:type="spellStart"/>
      <w:r w:rsidRPr="00B9393E">
        <w:rPr>
          <w:sz w:val="28"/>
          <w:szCs w:val="28"/>
        </w:rPr>
        <w:t>www.uslugi.mosreg.ru</w:t>
      </w:r>
      <w:proofErr w:type="spellEnd"/>
      <w:r w:rsidRPr="00B9393E">
        <w:rPr>
          <w:sz w:val="28"/>
          <w:szCs w:val="28"/>
        </w:rPr>
        <w:t xml:space="preserve">.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1.3.5. Личный кабинет - сервис РПГУ, ЕПГУ, позволяющий заявителю получать информацию о ходе обработки запросов, поданных посредством РПГУ, ЕПГУ.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1.4. 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 (далее - запрос) и результат предоставления Услуги.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1.5.  Прием Заявителей по вопросу предоставления муниципальной услуги осуществляется в соответствии с графиком работы Администрации, МФЦ.</w:t>
      </w:r>
    </w:p>
    <w:p w:rsidR="00B60B81" w:rsidRPr="00B60B81" w:rsidRDefault="00B60B81" w:rsidP="00B60B81">
      <w:pPr>
        <w:pStyle w:val="af5"/>
        <w:spacing w:before="0" w:beforeAutospacing="0" w:after="0" w:afterAutospacing="0"/>
        <w:jc w:val="center"/>
        <w:rPr>
          <w:sz w:val="28"/>
          <w:szCs w:val="28"/>
        </w:rPr>
      </w:pPr>
      <w:r w:rsidRPr="00B60B81">
        <w:rPr>
          <w:bCs/>
          <w:sz w:val="28"/>
          <w:szCs w:val="28"/>
        </w:rPr>
        <w:t>2. Круг заявителей</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 xml:space="preserve">2.1. Услуга предоставляется физическим лицам - гражданам Российской Федерации, индивидуальным предпринимателям, юридическим лицам либо их уполномоченным представителям (далее - </w:t>
      </w:r>
      <w:r>
        <w:rPr>
          <w:sz w:val="28"/>
          <w:szCs w:val="28"/>
        </w:rPr>
        <w:t>З</w:t>
      </w:r>
      <w:r w:rsidRPr="00B9393E">
        <w:rPr>
          <w:sz w:val="28"/>
          <w:szCs w:val="28"/>
        </w:rPr>
        <w:t xml:space="preserve">аявитель). </w:t>
      </w:r>
    </w:p>
    <w:p w:rsidR="00B60B81" w:rsidRPr="00B9393E" w:rsidRDefault="00B60B81" w:rsidP="00B60B81">
      <w:pPr>
        <w:pStyle w:val="af5"/>
        <w:spacing w:before="0" w:beforeAutospacing="0" w:after="0" w:afterAutospacing="0" w:line="288" w:lineRule="atLeast"/>
        <w:ind w:firstLine="540"/>
        <w:jc w:val="both"/>
        <w:rPr>
          <w:sz w:val="28"/>
          <w:szCs w:val="28"/>
        </w:rPr>
      </w:pP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 xml:space="preserve">2.2. Категории </w:t>
      </w:r>
      <w:r>
        <w:rPr>
          <w:sz w:val="28"/>
          <w:szCs w:val="28"/>
        </w:rPr>
        <w:t>З</w:t>
      </w:r>
      <w:r w:rsidRPr="00B9393E">
        <w:rPr>
          <w:sz w:val="28"/>
          <w:szCs w:val="28"/>
        </w:rPr>
        <w:t>аявителей:</w:t>
      </w:r>
    </w:p>
    <w:p w:rsidR="00B60B81" w:rsidRPr="00B60B81" w:rsidRDefault="00B60B81" w:rsidP="00B60B81">
      <w:pPr>
        <w:pStyle w:val="ConsPlusNormal"/>
        <w:spacing w:before="240"/>
        <w:ind w:firstLine="540"/>
        <w:jc w:val="both"/>
        <w:rPr>
          <w:rFonts w:ascii="Times New Roman" w:hAnsi="Times New Roman" w:cs="Times New Roman"/>
          <w:sz w:val="28"/>
          <w:szCs w:val="28"/>
        </w:rPr>
      </w:pPr>
      <w:r w:rsidRPr="00B60B81">
        <w:rPr>
          <w:rFonts w:ascii="Times New Roman" w:hAnsi="Times New Roman" w:cs="Times New Roman"/>
          <w:sz w:val="28"/>
          <w:szCs w:val="28"/>
        </w:rPr>
        <w:t xml:space="preserve">2.2.1. Правообладатели земельных участков на территории муниципального образования </w:t>
      </w:r>
      <w:r>
        <w:rPr>
          <w:rFonts w:ascii="Times New Roman" w:hAnsi="Times New Roman" w:cs="Times New Roman"/>
          <w:sz w:val="28"/>
          <w:szCs w:val="28"/>
        </w:rPr>
        <w:t>Раменского муниципального округа Московской области</w:t>
      </w:r>
      <w:r w:rsidRPr="00B60B81">
        <w:rPr>
          <w:rFonts w:ascii="Times New Roman" w:hAnsi="Times New Roman" w:cs="Times New Roman"/>
          <w:sz w:val="28"/>
          <w:szCs w:val="28"/>
        </w:rPr>
        <w:t xml:space="preserve">, в отношении которых подано заявление о </w:t>
      </w:r>
      <w:r w:rsidRPr="00B60B81">
        <w:rPr>
          <w:rFonts w:ascii="Times New Roman" w:hAnsi="Times New Roman" w:cs="Times New Roman"/>
          <w:sz w:val="28"/>
          <w:szCs w:val="28"/>
        </w:rPr>
        <w:lastRenderedPageBreak/>
        <w:t>предоставлении муниципальной услуги.</w:t>
      </w:r>
    </w:p>
    <w:p w:rsidR="00B60B81" w:rsidRPr="00B9393E" w:rsidRDefault="00B60B81" w:rsidP="00B60B81">
      <w:pPr>
        <w:pStyle w:val="af5"/>
        <w:spacing w:before="168" w:beforeAutospacing="0" w:after="0" w:afterAutospacing="0" w:line="288" w:lineRule="atLeast"/>
        <w:ind w:firstLine="540"/>
        <w:jc w:val="both"/>
        <w:rPr>
          <w:sz w:val="28"/>
          <w:szCs w:val="28"/>
        </w:rPr>
      </w:pPr>
      <w:bookmarkStart w:id="0" w:name="Par56"/>
      <w:bookmarkEnd w:id="0"/>
      <w:r w:rsidRPr="00B9393E">
        <w:rPr>
          <w:sz w:val="28"/>
          <w:szCs w:val="28"/>
        </w:rPr>
        <w:t>2.3. Интересы лиц, указанных в пункте 2.2.1 настоящего Положения,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(законные представители, далее - представитель Заявителя).</w:t>
      </w:r>
    </w:p>
    <w:p w:rsidR="00B60B81" w:rsidRPr="00B60B81"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jc w:val="center"/>
        <w:rPr>
          <w:b/>
          <w:bCs/>
          <w:sz w:val="28"/>
          <w:szCs w:val="28"/>
        </w:rPr>
      </w:pPr>
    </w:p>
    <w:p w:rsidR="00B60B81" w:rsidRPr="00B60B81" w:rsidRDefault="00B60B81" w:rsidP="00B60B81">
      <w:pPr>
        <w:pStyle w:val="af5"/>
        <w:spacing w:before="0" w:beforeAutospacing="0" w:after="0" w:afterAutospacing="0"/>
        <w:jc w:val="center"/>
        <w:rPr>
          <w:sz w:val="28"/>
          <w:szCs w:val="28"/>
        </w:rPr>
      </w:pPr>
      <w:r w:rsidRPr="00B60B81">
        <w:rPr>
          <w:bCs/>
          <w:sz w:val="28"/>
          <w:szCs w:val="28"/>
        </w:rPr>
        <w:t>II. Стандарт предоставления Услуги</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60B81" w:rsidRDefault="00B60B81" w:rsidP="00B60B81">
      <w:pPr>
        <w:pStyle w:val="af5"/>
        <w:spacing w:before="0" w:beforeAutospacing="0" w:after="0" w:afterAutospacing="0"/>
        <w:jc w:val="center"/>
        <w:rPr>
          <w:sz w:val="28"/>
          <w:szCs w:val="28"/>
        </w:rPr>
      </w:pPr>
      <w:r w:rsidRPr="00B60B81">
        <w:rPr>
          <w:bCs/>
          <w:sz w:val="28"/>
          <w:szCs w:val="28"/>
        </w:rPr>
        <w:t>3. Наименование Услуги</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3.1. Муниципальная услуга «Отмена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p w:rsidR="00B60B81" w:rsidRDefault="00B60B81" w:rsidP="00B60B81">
      <w:pPr>
        <w:pStyle w:val="af5"/>
        <w:spacing w:before="0" w:beforeAutospacing="0" w:after="0" w:afterAutospacing="0" w:line="288" w:lineRule="atLeast"/>
        <w:ind w:firstLine="540"/>
        <w:jc w:val="both"/>
        <w:rPr>
          <w:sz w:val="28"/>
          <w:szCs w:val="28"/>
        </w:rPr>
      </w:pPr>
      <w:r w:rsidRPr="00B9393E">
        <w:rPr>
          <w:sz w:val="28"/>
          <w:szCs w:val="28"/>
        </w:rPr>
        <w:t xml:space="preserve">3.2. Отмена отдельных частей документации по планировке территории осуществляется в случае, если в соответствии с частью 3 статьи 41 </w:t>
      </w:r>
      <w:proofErr w:type="spellStart"/>
      <w:r w:rsidRPr="00B9393E">
        <w:rPr>
          <w:sz w:val="28"/>
          <w:szCs w:val="28"/>
        </w:rPr>
        <w:t>Грк</w:t>
      </w:r>
      <w:proofErr w:type="spellEnd"/>
      <w:r w:rsidRPr="00B9393E">
        <w:rPr>
          <w:sz w:val="28"/>
          <w:szCs w:val="28"/>
        </w:rPr>
        <w:t xml:space="preserve"> РФ, подготовка документации по планировке территории </w:t>
      </w:r>
      <w:proofErr w:type="gramStart"/>
      <w:r w:rsidRPr="00B9393E">
        <w:rPr>
          <w:sz w:val="28"/>
          <w:szCs w:val="28"/>
        </w:rPr>
        <w:t>для</w:t>
      </w:r>
      <w:proofErr w:type="gramEnd"/>
      <w:r w:rsidRPr="00B9393E">
        <w:rPr>
          <w:sz w:val="28"/>
          <w:szCs w:val="28"/>
        </w:rPr>
        <w:t xml:space="preserve"> рассматриваемой территории не является обязательной.</w:t>
      </w:r>
    </w:p>
    <w:p w:rsidR="00B60B81" w:rsidRPr="00B9393E" w:rsidRDefault="00B60B81" w:rsidP="00B60B81">
      <w:pPr>
        <w:pStyle w:val="af5"/>
        <w:spacing w:before="0" w:beforeAutospacing="0" w:after="0" w:afterAutospacing="0" w:line="288" w:lineRule="atLeast"/>
        <w:ind w:firstLine="540"/>
        <w:jc w:val="both"/>
        <w:rPr>
          <w:sz w:val="28"/>
          <w:szCs w:val="28"/>
        </w:rPr>
      </w:pPr>
    </w:p>
    <w:p w:rsidR="00B60B81" w:rsidRPr="00B60B81" w:rsidRDefault="00B60B81" w:rsidP="00B60B81">
      <w:pPr>
        <w:pStyle w:val="af5"/>
        <w:spacing w:before="0" w:beforeAutospacing="0" w:after="0" w:afterAutospacing="0"/>
        <w:jc w:val="center"/>
        <w:rPr>
          <w:sz w:val="28"/>
          <w:szCs w:val="28"/>
        </w:rPr>
      </w:pPr>
      <w:r w:rsidRPr="00B60B81">
        <w:rPr>
          <w:bCs/>
          <w:sz w:val="28"/>
          <w:szCs w:val="28"/>
        </w:rPr>
        <w:t>4. Наименование органа местного самоуправления</w:t>
      </w:r>
    </w:p>
    <w:p w:rsidR="00B60B81" w:rsidRPr="00B60B81" w:rsidRDefault="00B60B81" w:rsidP="00B60B81">
      <w:pPr>
        <w:pStyle w:val="af5"/>
        <w:spacing w:before="0" w:beforeAutospacing="0" w:after="0" w:afterAutospacing="0"/>
        <w:jc w:val="center"/>
        <w:rPr>
          <w:sz w:val="28"/>
          <w:szCs w:val="28"/>
        </w:rPr>
      </w:pPr>
      <w:r w:rsidRPr="00B60B81">
        <w:rPr>
          <w:bCs/>
          <w:sz w:val="28"/>
          <w:szCs w:val="28"/>
        </w:rPr>
        <w:t>муниципального образования Московской области,</w:t>
      </w:r>
    </w:p>
    <w:p w:rsidR="00B60B81" w:rsidRPr="00B60B81" w:rsidRDefault="00B60B81" w:rsidP="00B60B81">
      <w:pPr>
        <w:pStyle w:val="af5"/>
        <w:spacing w:before="0" w:beforeAutospacing="0" w:after="0" w:afterAutospacing="0"/>
        <w:jc w:val="center"/>
        <w:rPr>
          <w:sz w:val="28"/>
          <w:szCs w:val="28"/>
        </w:rPr>
      </w:pPr>
      <w:proofErr w:type="gramStart"/>
      <w:r w:rsidRPr="00B60B81">
        <w:rPr>
          <w:bCs/>
          <w:sz w:val="28"/>
          <w:szCs w:val="28"/>
        </w:rPr>
        <w:t>предоставляющего</w:t>
      </w:r>
      <w:proofErr w:type="gramEnd"/>
      <w:r w:rsidRPr="00B60B81">
        <w:rPr>
          <w:bCs/>
          <w:sz w:val="28"/>
          <w:szCs w:val="28"/>
        </w:rPr>
        <w:t xml:space="preserve"> Услугу</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 xml:space="preserve">4.1. Органом местного самоуправления муниципального образования </w:t>
      </w:r>
      <w:r>
        <w:rPr>
          <w:sz w:val="28"/>
          <w:szCs w:val="28"/>
        </w:rPr>
        <w:t>Московской области</w:t>
      </w:r>
      <w:r w:rsidRPr="00B9393E">
        <w:rPr>
          <w:sz w:val="28"/>
          <w:szCs w:val="28"/>
        </w:rPr>
        <w:t xml:space="preserve">, ответственным за предоставление Услуги, является </w:t>
      </w:r>
      <w:r>
        <w:rPr>
          <w:sz w:val="28"/>
          <w:szCs w:val="28"/>
        </w:rPr>
        <w:t>А</w:t>
      </w:r>
      <w:r w:rsidRPr="00B9393E">
        <w:rPr>
          <w:sz w:val="28"/>
          <w:szCs w:val="28"/>
        </w:rPr>
        <w:t xml:space="preserve">дминистрация.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4.2. Непосредственное предоставление Услуги осуществляют структурные подразделения </w:t>
      </w:r>
      <w:r>
        <w:rPr>
          <w:sz w:val="28"/>
          <w:szCs w:val="28"/>
        </w:rPr>
        <w:t>А</w:t>
      </w:r>
      <w:r w:rsidRPr="00B9393E">
        <w:rPr>
          <w:sz w:val="28"/>
          <w:szCs w:val="28"/>
        </w:rPr>
        <w:t xml:space="preserve">дминистрации - </w:t>
      </w:r>
      <w:r>
        <w:rPr>
          <w:sz w:val="28"/>
          <w:szCs w:val="28"/>
        </w:rPr>
        <w:t>Управление градостроительной деятельности и рекламы.</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60B81" w:rsidRDefault="00B60B81" w:rsidP="00B60B81">
      <w:pPr>
        <w:pStyle w:val="af5"/>
        <w:spacing w:before="0" w:beforeAutospacing="0" w:after="0" w:afterAutospacing="0"/>
        <w:jc w:val="center"/>
        <w:rPr>
          <w:sz w:val="28"/>
          <w:szCs w:val="28"/>
        </w:rPr>
      </w:pPr>
      <w:r w:rsidRPr="00B60B81">
        <w:rPr>
          <w:bCs/>
          <w:sz w:val="28"/>
          <w:szCs w:val="28"/>
        </w:rPr>
        <w:t>5. Результат предоставления Услуги</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 xml:space="preserve">5.1. Результатом предоставления Услуги является: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5.1.1. Решение о предоставлении Услуги: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5.1.1.1. Решение </w:t>
      </w:r>
      <w:r>
        <w:rPr>
          <w:sz w:val="28"/>
          <w:szCs w:val="28"/>
        </w:rPr>
        <w:t>Администрации</w:t>
      </w:r>
      <w:r w:rsidRPr="00B9393E">
        <w:rPr>
          <w:sz w:val="28"/>
          <w:szCs w:val="28"/>
        </w:rPr>
        <w:t xml:space="preserve"> об отмене документации по планировке территории или ее отдельных частей, оформленное в соответствии с приложением № 1 </w:t>
      </w:r>
      <w:proofErr w:type="gramStart"/>
      <w:r w:rsidRPr="00B9393E">
        <w:rPr>
          <w:sz w:val="28"/>
          <w:szCs w:val="28"/>
        </w:rPr>
        <w:t>к</w:t>
      </w:r>
      <w:proofErr w:type="gramEnd"/>
      <w:r w:rsidRPr="00B9393E">
        <w:rPr>
          <w:sz w:val="28"/>
          <w:szCs w:val="28"/>
        </w:rPr>
        <w:t xml:space="preserve"> АР.</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5.1.1.2. Решение </w:t>
      </w:r>
      <w:r>
        <w:rPr>
          <w:sz w:val="28"/>
          <w:szCs w:val="28"/>
        </w:rPr>
        <w:t>А</w:t>
      </w:r>
      <w:r w:rsidRPr="00B9393E">
        <w:rPr>
          <w:sz w:val="28"/>
          <w:szCs w:val="28"/>
        </w:rPr>
        <w:t xml:space="preserve">дминистрации о признании отдельных частей документации по планировке территории не подлежащими применению, оформленное в соответствии с приложением № 2 </w:t>
      </w:r>
      <w:proofErr w:type="gramStart"/>
      <w:r w:rsidRPr="00B9393E">
        <w:rPr>
          <w:sz w:val="28"/>
          <w:szCs w:val="28"/>
        </w:rPr>
        <w:t>к</w:t>
      </w:r>
      <w:proofErr w:type="gramEnd"/>
      <w:r w:rsidRPr="00B9393E">
        <w:rPr>
          <w:sz w:val="28"/>
          <w:szCs w:val="28"/>
        </w:rPr>
        <w:t xml:space="preserve"> АР.</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lastRenderedPageBreak/>
        <w:t xml:space="preserve">5.1.1.3. Решение </w:t>
      </w:r>
      <w:r>
        <w:rPr>
          <w:sz w:val="28"/>
          <w:szCs w:val="28"/>
        </w:rPr>
        <w:t>А</w:t>
      </w:r>
      <w:r w:rsidRPr="00B9393E">
        <w:rPr>
          <w:sz w:val="28"/>
          <w:szCs w:val="28"/>
        </w:rPr>
        <w:t>дминистрации</w:t>
      </w:r>
      <w:r>
        <w:rPr>
          <w:sz w:val="28"/>
          <w:szCs w:val="28"/>
        </w:rPr>
        <w:t xml:space="preserve"> </w:t>
      </w:r>
      <w:r w:rsidRPr="00B9393E">
        <w:rPr>
          <w:sz w:val="28"/>
          <w:szCs w:val="28"/>
        </w:rPr>
        <w:t xml:space="preserve">об отказе в предоставлении Услуги в виде документа, который оформляется в соответствии с приложением № 3 </w:t>
      </w:r>
      <w:proofErr w:type="gramStart"/>
      <w:r w:rsidRPr="00B9393E">
        <w:rPr>
          <w:sz w:val="28"/>
          <w:szCs w:val="28"/>
        </w:rPr>
        <w:t>к</w:t>
      </w:r>
      <w:proofErr w:type="gramEnd"/>
      <w:r w:rsidRPr="00B9393E">
        <w:rPr>
          <w:sz w:val="28"/>
          <w:szCs w:val="28"/>
        </w:rPr>
        <w:t xml:space="preserve"> АР.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Решение об отмене документации по планировке территории или ее отдельных частей, признании отдельных частей документации по планировке территории не подлежащими применению оформляется распорядительным актом уполномоченного органа.</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5.1.1.4. Решение </w:t>
      </w:r>
      <w:r>
        <w:rPr>
          <w:sz w:val="28"/>
          <w:szCs w:val="28"/>
        </w:rPr>
        <w:t xml:space="preserve">Администрации </w:t>
      </w:r>
      <w:r w:rsidRPr="00B9393E">
        <w:rPr>
          <w:sz w:val="28"/>
          <w:szCs w:val="28"/>
        </w:rPr>
        <w:t xml:space="preserve">об отказе в приеме документов, необходимых для принятия решения оформляется в соответствии с приложением № 4 </w:t>
      </w:r>
      <w:proofErr w:type="gramStart"/>
      <w:r w:rsidRPr="00B9393E">
        <w:rPr>
          <w:sz w:val="28"/>
          <w:szCs w:val="28"/>
        </w:rPr>
        <w:t>к</w:t>
      </w:r>
      <w:proofErr w:type="gramEnd"/>
      <w:r w:rsidRPr="00B9393E">
        <w:rPr>
          <w:sz w:val="28"/>
          <w:szCs w:val="28"/>
        </w:rPr>
        <w:t xml:space="preserve"> АР.</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5.2. Факт получения заявителем результата предоставления Услуги фиксируется в Модуль МФЦ ЕИС ОУ, РПГУ, ВИС, а также в государственной информационной системе обеспечения градостроительной деятельности Московской области (далее - ИСОГД).</w:t>
      </w:r>
    </w:p>
    <w:p w:rsidR="00B60B81" w:rsidRPr="00B60B81" w:rsidRDefault="00B60B81" w:rsidP="00B60B81">
      <w:pPr>
        <w:pStyle w:val="ConsPlusNormal"/>
        <w:spacing w:before="240"/>
        <w:ind w:firstLine="540"/>
        <w:jc w:val="both"/>
        <w:rPr>
          <w:rFonts w:ascii="Times New Roman" w:hAnsi="Times New Roman" w:cs="Times New Roman"/>
          <w:sz w:val="28"/>
          <w:szCs w:val="28"/>
        </w:rPr>
      </w:pPr>
      <w:r w:rsidRPr="00B60B81">
        <w:rPr>
          <w:rFonts w:ascii="Times New Roman" w:hAnsi="Times New Roman" w:cs="Times New Roman"/>
          <w:sz w:val="28"/>
          <w:szCs w:val="28"/>
        </w:rPr>
        <w:t>5.3. Сведения о принятии решения с приложением электронного образа результата принятия решения в течение 3 рабочих дней подлежат обязательному размещению в ИСОГД.</w:t>
      </w:r>
    </w:p>
    <w:p w:rsidR="00B60B81" w:rsidRPr="00B60B81" w:rsidRDefault="00B60B81" w:rsidP="00B60B81">
      <w:pPr>
        <w:pStyle w:val="ConsPlusNormal"/>
        <w:spacing w:before="240"/>
        <w:ind w:firstLine="540"/>
        <w:jc w:val="both"/>
        <w:rPr>
          <w:rFonts w:ascii="Times New Roman" w:hAnsi="Times New Roman" w:cs="Times New Roman"/>
          <w:sz w:val="28"/>
          <w:szCs w:val="28"/>
        </w:rPr>
      </w:pPr>
      <w:r w:rsidRPr="00B60B81">
        <w:rPr>
          <w:rFonts w:ascii="Times New Roman" w:hAnsi="Times New Roman" w:cs="Times New Roman"/>
          <w:sz w:val="28"/>
          <w:szCs w:val="28"/>
        </w:rPr>
        <w:t>5.4. Способы получения результата принятия решения:</w:t>
      </w:r>
    </w:p>
    <w:p w:rsidR="00B60B81" w:rsidRPr="00B60B81" w:rsidRDefault="00B60B81" w:rsidP="00B60B81">
      <w:pPr>
        <w:pStyle w:val="ConsPlusNormal"/>
        <w:spacing w:before="240"/>
        <w:ind w:firstLine="540"/>
        <w:jc w:val="both"/>
        <w:rPr>
          <w:rFonts w:ascii="Times New Roman" w:hAnsi="Times New Roman" w:cs="Times New Roman"/>
          <w:sz w:val="28"/>
          <w:szCs w:val="28"/>
        </w:rPr>
      </w:pPr>
      <w:r w:rsidRPr="00B60B81">
        <w:rPr>
          <w:rFonts w:ascii="Times New Roman" w:hAnsi="Times New Roman" w:cs="Times New Roman"/>
          <w:sz w:val="28"/>
          <w:szCs w:val="28"/>
        </w:rPr>
        <w:t>5.4.1. В форме электронного документа в личный кабинет на РПГУ.</w:t>
      </w:r>
    </w:p>
    <w:p w:rsidR="00B60B81" w:rsidRPr="00B60B81" w:rsidRDefault="00B60B81" w:rsidP="00B60B81">
      <w:pPr>
        <w:pStyle w:val="ConsPlusNormal"/>
        <w:spacing w:before="240"/>
        <w:ind w:firstLine="540"/>
        <w:jc w:val="both"/>
        <w:rPr>
          <w:rFonts w:ascii="Times New Roman" w:hAnsi="Times New Roman" w:cs="Times New Roman"/>
          <w:sz w:val="28"/>
          <w:szCs w:val="28"/>
        </w:rPr>
      </w:pPr>
      <w:r w:rsidRPr="00B60B81">
        <w:rPr>
          <w:rFonts w:ascii="Times New Roman" w:hAnsi="Times New Roman" w:cs="Times New Roman"/>
          <w:sz w:val="28"/>
          <w:szCs w:val="28"/>
        </w:rPr>
        <w:t xml:space="preserve">Результат принятия решения (независимо от принятого решения) направляется в день его подписания Заявителю в личный кабинет на РПГУ в форме электронного документа, подписанного усиленной квалифицированной электронной подписью уполномоченного должностного лица </w:t>
      </w:r>
      <w:r w:rsidR="00110A87">
        <w:rPr>
          <w:rFonts w:ascii="Times New Roman" w:hAnsi="Times New Roman" w:cs="Times New Roman"/>
          <w:sz w:val="28"/>
          <w:szCs w:val="28"/>
        </w:rPr>
        <w:t>А</w:t>
      </w:r>
      <w:r w:rsidRPr="00B60B81">
        <w:rPr>
          <w:rFonts w:ascii="Times New Roman" w:hAnsi="Times New Roman" w:cs="Times New Roman"/>
          <w:sz w:val="28"/>
          <w:szCs w:val="28"/>
        </w:rPr>
        <w:t>дминистрации.</w:t>
      </w:r>
    </w:p>
    <w:p w:rsidR="00B60B81" w:rsidRPr="00B60B81" w:rsidRDefault="00B60B81" w:rsidP="00B60B81">
      <w:pPr>
        <w:pStyle w:val="ConsPlusNormal"/>
        <w:spacing w:before="240"/>
        <w:ind w:firstLine="540"/>
        <w:jc w:val="both"/>
        <w:rPr>
          <w:rFonts w:ascii="Times New Roman" w:hAnsi="Times New Roman" w:cs="Times New Roman"/>
          <w:sz w:val="28"/>
          <w:szCs w:val="28"/>
        </w:rPr>
      </w:pPr>
      <w:r w:rsidRPr="00B60B81">
        <w:rPr>
          <w:rFonts w:ascii="Times New Roman" w:hAnsi="Times New Roman" w:cs="Times New Roman"/>
          <w:sz w:val="28"/>
          <w:szCs w:val="28"/>
        </w:rPr>
        <w:t>Дополнительно Заявителю обеспечена возможность получения результата принятия решения в любом МФЦ в пределах территории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5.4.2. В Администрации на бумажном носителе, по электронной почте либо почтовым отправлением в зависимости от способа обращения за предоставлением Услуги. В случае </w:t>
      </w:r>
      <w:proofErr w:type="spellStart"/>
      <w:r w:rsidRPr="00B9393E">
        <w:rPr>
          <w:sz w:val="28"/>
          <w:szCs w:val="28"/>
        </w:rPr>
        <w:t>неистребования</w:t>
      </w:r>
      <w:proofErr w:type="spellEnd"/>
      <w:r w:rsidRPr="00B9393E">
        <w:rPr>
          <w:sz w:val="28"/>
          <w:szCs w:val="28"/>
        </w:rPr>
        <w:t xml:space="preserve"> Заявителем результата предоставления Услуги в Ведомстве на бумажном носителе в течение 30 календарных дней, результат предоставления Услуги направляется по электронной почте, почтовым отправлением по адресам, указанным в Запросе. </w:t>
      </w:r>
    </w:p>
    <w:p w:rsidR="00B60B81" w:rsidRPr="00B9393E" w:rsidRDefault="00B60B81" w:rsidP="00B60B81">
      <w:pPr>
        <w:pStyle w:val="af5"/>
        <w:spacing w:before="0" w:beforeAutospacing="0" w:after="0" w:afterAutospacing="0"/>
        <w:jc w:val="center"/>
        <w:rPr>
          <w:sz w:val="28"/>
          <w:szCs w:val="28"/>
        </w:rPr>
      </w:pPr>
    </w:p>
    <w:p w:rsidR="00110A87" w:rsidRDefault="00110A87" w:rsidP="00B60B81">
      <w:pPr>
        <w:pStyle w:val="af5"/>
        <w:spacing w:before="0" w:beforeAutospacing="0" w:after="0" w:afterAutospacing="0"/>
        <w:jc w:val="center"/>
        <w:rPr>
          <w:bCs/>
          <w:sz w:val="28"/>
          <w:szCs w:val="28"/>
        </w:rPr>
      </w:pPr>
    </w:p>
    <w:p w:rsidR="00B60B81" w:rsidRPr="00110A87" w:rsidRDefault="00B60B81" w:rsidP="00B60B81">
      <w:pPr>
        <w:pStyle w:val="af5"/>
        <w:spacing w:before="0" w:beforeAutospacing="0" w:after="0" w:afterAutospacing="0"/>
        <w:jc w:val="center"/>
        <w:rPr>
          <w:sz w:val="28"/>
          <w:szCs w:val="28"/>
        </w:rPr>
      </w:pPr>
      <w:r w:rsidRPr="00110A87">
        <w:rPr>
          <w:bCs/>
          <w:sz w:val="28"/>
          <w:szCs w:val="28"/>
        </w:rPr>
        <w:lastRenderedPageBreak/>
        <w:t>6. Срок предоставления муниципальной услуги</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6.1. Срок предоставления муниципальной услуги составляет</w:t>
      </w:r>
      <w:r w:rsidR="00110A87">
        <w:rPr>
          <w:sz w:val="28"/>
          <w:szCs w:val="28"/>
        </w:rPr>
        <w:t xml:space="preserve"> </w:t>
      </w:r>
      <w:r w:rsidRPr="00B9393E">
        <w:rPr>
          <w:sz w:val="28"/>
          <w:szCs w:val="28"/>
        </w:rPr>
        <w:t xml:space="preserve">15 рабочих дней </w:t>
      </w:r>
      <w:proofErr w:type="gramStart"/>
      <w:r w:rsidRPr="00B9393E">
        <w:rPr>
          <w:sz w:val="28"/>
          <w:szCs w:val="28"/>
        </w:rPr>
        <w:t>с даты регистрации</w:t>
      </w:r>
      <w:proofErr w:type="gramEnd"/>
      <w:r w:rsidRPr="00B9393E">
        <w:rPr>
          <w:sz w:val="28"/>
          <w:szCs w:val="28"/>
        </w:rPr>
        <w:t xml:space="preserve"> обращения </w:t>
      </w:r>
      <w:r w:rsidR="00110A87">
        <w:rPr>
          <w:sz w:val="28"/>
          <w:szCs w:val="28"/>
        </w:rPr>
        <w:t>З</w:t>
      </w:r>
      <w:r w:rsidRPr="00B9393E">
        <w:rPr>
          <w:sz w:val="28"/>
          <w:szCs w:val="28"/>
        </w:rPr>
        <w:t>аявителя о предоставлении муни</w:t>
      </w:r>
      <w:r w:rsidR="00110A87">
        <w:rPr>
          <w:sz w:val="28"/>
          <w:szCs w:val="28"/>
        </w:rPr>
        <w:t>ципальной услуги в Администрации</w:t>
      </w:r>
      <w:r w:rsidRPr="00B9393E">
        <w:rPr>
          <w:sz w:val="28"/>
          <w:szCs w:val="28"/>
        </w:rPr>
        <w:t xml:space="preserve">. </w:t>
      </w:r>
    </w:p>
    <w:p w:rsidR="00B60B81" w:rsidRPr="00B9393E" w:rsidRDefault="00B60B81" w:rsidP="00B60B81">
      <w:pPr>
        <w:pStyle w:val="ConsPlusNormal"/>
        <w:jc w:val="both"/>
        <w:rPr>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7. Правовые основания для принятия решения</w:t>
      </w:r>
    </w:p>
    <w:p w:rsidR="00B60B81" w:rsidRPr="00B9393E" w:rsidRDefault="00B60B81" w:rsidP="00B60B81">
      <w:pPr>
        <w:pStyle w:val="ConsPlusNormal"/>
        <w:jc w:val="both"/>
        <w:rPr>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7.1. Актуальный перечень нормативных правовых актов Российской Федерации, Московской области, регулирующих принятие решения, информация о порядке досудебного (внесудебного) обжалования решений и действий (бездействия) </w:t>
      </w:r>
      <w:r w:rsidR="00110A87">
        <w:rPr>
          <w:rFonts w:ascii="Times New Roman" w:hAnsi="Times New Roman" w:cs="Times New Roman"/>
          <w:sz w:val="28"/>
          <w:szCs w:val="28"/>
        </w:rPr>
        <w:t>А</w:t>
      </w:r>
      <w:r w:rsidRPr="00110A87">
        <w:rPr>
          <w:rFonts w:ascii="Times New Roman" w:hAnsi="Times New Roman" w:cs="Times New Roman"/>
          <w:sz w:val="28"/>
          <w:szCs w:val="28"/>
        </w:rPr>
        <w:t xml:space="preserve">дминистрации, МФЦ, а также их должностных лиц, государственных служащих, работников размещены на официальном сайте </w:t>
      </w:r>
      <w:r w:rsidR="00110A87">
        <w:rPr>
          <w:rFonts w:ascii="Times New Roman" w:hAnsi="Times New Roman" w:cs="Times New Roman"/>
          <w:sz w:val="28"/>
          <w:szCs w:val="28"/>
        </w:rPr>
        <w:t>А</w:t>
      </w:r>
      <w:r w:rsidRPr="00110A87">
        <w:rPr>
          <w:rFonts w:ascii="Times New Roman" w:hAnsi="Times New Roman" w:cs="Times New Roman"/>
          <w:sz w:val="28"/>
          <w:szCs w:val="28"/>
        </w:rPr>
        <w:t xml:space="preserve">дминистрации в разделе </w:t>
      </w:r>
      <w:r w:rsidR="00110A87">
        <w:rPr>
          <w:rFonts w:ascii="Times New Roman" w:hAnsi="Times New Roman" w:cs="Times New Roman"/>
          <w:sz w:val="28"/>
          <w:szCs w:val="28"/>
        </w:rPr>
        <w:t>«</w:t>
      </w:r>
      <w:r w:rsidRPr="00110A87">
        <w:rPr>
          <w:rFonts w:ascii="Times New Roman" w:hAnsi="Times New Roman" w:cs="Times New Roman"/>
          <w:sz w:val="28"/>
          <w:szCs w:val="28"/>
        </w:rPr>
        <w:t>Документы - нормативно-правовые документы</w:t>
      </w:r>
      <w:r w:rsidR="00110A87">
        <w:rPr>
          <w:rFonts w:ascii="Times New Roman" w:hAnsi="Times New Roman" w:cs="Times New Roman"/>
          <w:sz w:val="28"/>
          <w:szCs w:val="28"/>
        </w:rPr>
        <w:t>»</w:t>
      </w:r>
      <w:r w:rsidRPr="00110A87">
        <w:rPr>
          <w:rFonts w:ascii="Times New Roman" w:hAnsi="Times New Roman" w:cs="Times New Roman"/>
          <w:sz w:val="28"/>
          <w:szCs w:val="28"/>
        </w:rPr>
        <w:t>, а также в соответствующем разделе РПГУ.</w:t>
      </w:r>
    </w:p>
    <w:p w:rsidR="00B60B81" w:rsidRPr="00110A87" w:rsidRDefault="00B60B81" w:rsidP="00B60B81">
      <w:pPr>
        <w:pStyle w:val="ConsPlusNormal"/>
        <w:ind w:firstLine="540"/>
        <w:jc w:val="both"/>
        <w:rPr>
          <w:rFonts w:ascii="Times New Roman" w:hAnsi="Times New Roman" w:cs="Times New Roman"/>
          <w:sz w:val="28"/>
          <w:szCs w:val="28"/>
        </w:rPr>
      </w:pP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7.2. </w:t>
      </w:r>
      <w:hyperlink w:anchor="Par426" w:tooltip="ПЕРЕЧЕНЬ" w:history="1">
        <w:r w:rsidRPr="00110A87">
          <w:rPr>
            <w:rFonts w:ascii="Times New Roman" w:hAnsi="Times New Roman" w:cs="Times New Roman"/>
            <w:sz w:val="28"/>
            <w:szCs w:val="28"/>
          </w:rPr>
          <w:t>Перечень</w:t>
        </w:r>
      </w:hyperlink>
      <w:r w:rsidRPr="00110A87">
        <w:rPr>
          <w:rFonts w:ascii="Times New Roman" w:hAnsi="Times New Roman" w:cs="Times New Roman"/>
          <w:sz w:val="28"/>
          <w:szCs w:val="28"/>
        </w:rPr>
        <w:t xml:space="preserve"> нормативных правовых актов Российской Федерации, нормативных правовых актов Московской области, регулирующих принятие решения, указан в приложении 5 </w:t>
      </w:r>
      <w:proofErr w:type="gramStart"/>
      <w:r w:rsidRPr="00110A87">
        <w:rPr>
          <w:rFonts w:ascii="Times New Roman" w:hAnsi="Times New Roman" w:cs="Times New Roman"/>
          <w:sz w:val="28"/>
          <w:szCs w:val="28"/>
        </w:rPr>
        <w:t>к</w:t>
      </w:r>
      <w:proofErr w:type="gramEnd"/>
      <w:r w:rsidRPr="00110A87">
        <w:rPr>
          <w:rFonts w:ascii="Times New Roman" w:hAnsi="Times New Roman" w:cs="Times New Roman"/>
          <w:sz w:val="28"/>
          <w:szCs w:val="28"/>
        </w:rPr>
        <w:t xml:space="preserve"> АР.</w:t>
      </w:r>
    </w:p>
    <w:p w:rsidR="00B60B81" w:rsidRPr="00B9393E" w:rsidRDefault="00B60B81" w:rsidP="00B60B81">
      <w:pPr>
        <w:pStyle w:val="af5"/>
        <w:spacing w:before="0" w:beforeAutospacing="0" w:after="0" w:afterAutospacing="0" w:line="288" w:lineRule="atLeast"/>
        <w:ind w:firstLine="540"/>
        <w:jc w:val="both"/>
        <w:rPr>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8. Исчерпывающий перечень документов, необходимых</w:t>
      </w:r>
    </w:p>
    <w:p w:rsidR="00B60B81" w:rsidRPr="00B9393E" w:rsidRDefault="00B60B81" w:rsidP="00B60B81">
      <w:pPr>
        <w:pStyle w:val="ConsPlusTitle"/>
        <w:jc w:val="center"/>
        <w:rPr>
          <w:rFonts w:ascii="Times New Roman" w:hAnsi="Times New Roman" w:cs="Times New Roman"/>
          <w:sz w:val="28"/>
          <w:szCs w:val="28"/>
        </w:rPr>
      </w:pPr>
      <w:r w:rsidRPr="00110A87">
        <w:rPr>
          <w:rFonts w:ascii="Times New Roman" w:hAnsi="Times New Roman" w:cs="Times New Roman"/>
          <w:b w:val="0"/>
          <w:sz w:val="28"/>
          <w:szCs w:val="28"/>
        </w:rPr>
        <w:t>для принятия решения, подлежащих представлению Заявителем</w:t>
      </w:r>
    </w:p>
    <w:p w:rsidR="00B60B81" w:rsidRPr="00B9393E" w:rsidRDefault="00B60B81" w:rsidP="00B60B81">
      <w:pPr>
        <w:pStyle w:val="ConsPlusNormal"/>
        <w:jc w:val="both"/>
        <w:rPr>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bookmarkStart w:id="1" w:name="Par88"/>
      <w:bookmarkEnd w:id="1"/>
      <w:r w:rsidRPr="00110A87">
        <w:rPr>
          <w:rFonts w:ascii="Times New Roman" w:hAnsi="Times New Roman" w:cs="Times New Roman"/>
          <w:sz w:val="28"/>
          <w:szCs w:val="28"/>
        </w:rPr>
        <w:t>8.1. Перечень документов, необходимых для принятия решения, подлежащих представлению Заявителем, независимо от основания для обращения за принятием решения: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8.1.1. Заявление по форме, приведенной в приложении </w:t>
      </w:r>
      <w:hyperlink w:anchor="Par453" w:tooltip="ФОРМА ЗАЯВЛЕНИЯ" w:history="1">
        <w:r w:rsidRPr="00110A87">
          <w:rPr>
            <w:rFonts w:ascii="Times New Roman" w:hAnsi="Times New Roman" w:cs="Times New Roman"/>
            <w:sz w:val="28"/>
            <w:szCs w:val="28"/>
          </w:rPr>
          <w:t>6</w:t>
        </w:r>
      </w:hyperlink>
      <w:r w:rsidR="00110A87">
        <w:rPr>
          <w:rFonts w:ascii="Times New Roman" w:hAnsi="Times New Roman" w:cs="Times New Roman"/>
          <w:sz w:val="28"/>
          <w:szCs w:val="28"/>
        </w:rPr>
        <w:t xml:space="preserve"> </w:t>
      </w:r>
      <w:r w:rsidRPr="00110A87">
        <w:rPr>
          <w:rFonts w:ascii="Times New Roman" w:hAnsi="Times New Roman" w:cs="Times New Roman"/>
          <w:sz w:val="28"/>
          <w:szCs w:val="28"/>
        </w:rPr>
        <w:t>к настоящему АР, содержащее:</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8.1.1.1. Мотивированное обоснование, предоставляемое в свободной форме, а также сведения о планируемом размещении объектов капитального строительства на указанной территории.</w:t>
      </w:r>
    </w:p>
    <w:p w:rsidR="00110A87" w:rsidRDefault="00B60B81" w:rsidP="00110A87">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8.1.1.2. Реквизиты правового акта об утверждении документации по планировке территории.</w:t>
      </w:r>
      <w:bookmarkStart w:id="2" w:name="Par94"/>
      <w:bookmarkEnd w:id="2"/>
    </w:p>
    <w:p w:rsidR="00110A87" w:rsidRDefault="00B60B81" w:rsidP="00110A87">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8.1.1.3. Информация о наличии заключенного соглашения о реализации инвестиционного контракта, договора о комплексном освоении территории, договора о развитии застроенной территории, договора о комплексном развитии территории, а также иных инвестиционных договоров, предусматривающих освоение территории, в отношении которой подано заявление (при наличии).</w:t>
      </w:r>
    </w:p>
    <w:p w:rsidR="00B60B81" w:rsidRPr="00110A87" w:rsidRDefault="00B60B81" w:rsidP="00110A87">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8.1.1.4. Характеристика реализованных объектов капитального строительства жилого, производственного, общественно-делового и иного </w:t>
      </w:r>
      <w:r w:rsidRPr="00110A87">
        <w:rPr>
          <w:rFonts w:ascii="Times New Roman" w:hAnsi="Times New Roman" w:cs="Times New Roman"/>
          <w:sz w:val="28"/>
          <w:szCs w:val="28"/>
        </w:rPr>
        <w:lastRenderedPageBreak/>
        <w:t>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(при наличии).</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8.1.2. Документ, подтверждающий полномочия представителя Заявителя, в случае обращения за принятием решения представителя Заявителя: для представителя юридического лица - нотариально заверенная доверенность либо доверенность за подписью руководителя юридического лица или иного уполномоченного лица, заверенная печатью (при наличии), для представителя физического лица - нотариально заверенная доверенность.</w:t>
      </w:r>
    </w:p>
    <w:p w:rsidR="00B60B81" w:rsidRPr="00B9393E" w:rsidRDefault="00B60B81" w:rsidP="00B60B81">
      <w:pPr>
        <w:pStyle w:val="af5"/>
        <w:spacing w:before="168" w:beforeAutospacing="0" w:after="0" w:afterAutospacing="0" w:line="288" w:lineRule="atLeast"/>
        <w:ind w:firstLine="540"/>
        <w:jc w:val="both"/>
        <w:rPr>
          <w:sz w:val="28"/>
          <w:szCs w:val="28"/>
        </w:rPr>
      </w:pPr>
      <w:proofErr w:type="gramStart"/>
      <w:r w:rsidRPr="00B9393E">
        <w:rPr>
          <w:sz w:val="28"/>
          <w:szCs w:val="28"/>
        </w:rPr>
        <w:t>В случае обращения некоммерческих организаций, созданных гражданами для ведения садоводства, огородничества, дачного хозяйства, обязательным является предоставление решения общего собрания членов организации (собрания уполномоченных) об одобрении в соответствии с 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roofErr w:type="gramEnd"/>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8.1.3.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B60B81" w:rsidRPr="00110A87" w:rsidRDefault="00B60B81" w:rsidP="00B60B81">
      <w:pPr>
        <w:pStyle w:val="ConsPlusNormal"/>
        <w:spacing w:before="240"/>
        <w:ind w:firstLine="540"/>
        <w:jc w:val="both"/>
        <w:rPr>
          <w:rFonts w:ascii="Times New Roman" w:hAnsi="Times New Roman" w:cs="Times New Roman"/>
          <w:sz w:val="28"/>
          <w:szCs w:val="28"/>
        </w:rPr>
      </w:pPr>
      <w:bookmarkStart w:id="3" w:name="Par102"/>
      <w:bookmarkEnd w:id="3"/>
      <w:r w:rsidRPr="00110A87">
        <w:rPr>
          <w:rFonts w:ascii="Times New Roman" w:hAnsi="Times New Roman" w:cs="Times New Roman"/>
          <w:sz w:val="28"/>
          <w:szCs w:val="28"/>
        </w:rPr>
        <w:t>8.2.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принятия решения, которые Заявитель вправе представить по собственной инициативе, так как они могут быть представлены в рамках межведомственного информационного взаимодействия: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8.2.1. </w:t>
      </w:r>
      <w:proofErr w:type="gramStart"/>
      <w:r w:rsidRPr="00110A87">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 недвижимости (подлежит представлению Федеральной службой государственной регистрации, кадастра и картографии для получения сведений об основных характеристиках и зарегистрированных правах на объект недвижимости (далее - в Федеральной службе государственной регистрации, кадастра и картографии).</w:t>
      </w:r>
      <w:proofErr w:type="gramEnd"/>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8.2.2. Выписка из Единого государственного реестра юридических лиц (при обращении юридического лица) или из Единого реестра индивидуальных предпринимателей (при обращении индивидуального предпринимателя) (подлежит представлению Федеральной налоговой службой для подтверждения регистрации юридического лица, индивидуального предпринимателя на территории Российской Федерации).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8.2.3. Основная часть проекта планировки территории и (или) основная часть проекта межевания территории, а также материалы по обоснованию проекта планировки территории и (или) материалы по обоснованию проекта </w:t>
      </w:r>
      <w:r w:rsidRPr="00110A87">
        <w:rPr>
          <w:rFonts w:ascii="Times New Roman" w:hAnsi="Times New Roman" w:cs="Times New Roman"/>
          <w:sz w:val="28"/>
          <w:szCs w:val="28"/>
        </w:rPr>
        <w:lastRenderedPageBreak/>
        <w:t>межевания территории (в случае отсутствия в администрации).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8.2.4. Чертежи проекта планировки территории, на которых зоны планируемого размещения объектов капитального строительства, в отношении которых предлагается принять соответствующее решение, выделены графическими средствами (в случае отсутствия в администрации).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8.3. Получение сведений о зонах с особыми условиями использования территорий, о наличии наложения земель лесного фонда на границы рассматриваемого земельного участка, о выданных разрешениях на строительство, об утвержденной документации по планировке территории в отношении территории, на которой расположен земельный участок, осуществляется посредством ИСОГД.</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При отсутствии сведений в ИСОГД, подлежащих размещению в ИСОГД согласно требованиям Градостроительного кодекса Российской Федерации, </w:t>
      </w:r>
      <w:r w:rsidR="00110A87">
        <w:rPr>
          <w:rFonts w:ascii="Times New Roman" w:hAnsi="Times New Roman" w:cs="Times New Roman"/>
          <w:sz w:val="28"/>
          <w:szCs w:val="28"/>
        </w:rPr>
        <w:t>А</w:t>
      </w:r>
      <w:r w:rsidRPr="00110A87">
        <w:rPr>
          <w:rFonts w:ascii="Times New Roman" w:hAnsi="Times New Roman" w:cs="Times New Roman"/>
          <w:sz w:val="28"/>
          <w:szCs w:val="28"/>
        </w:rPr>
        <w:t>дминистрация может запрашивать материалы в органах государственной власти, с которыми осуществляет взаимодействие при принятии решения, в порядке межведомственного электронного взаимодействия.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8.4. Документы, составленные на иностранном </w:t>
      </w:r>
      <w:proofErr w:type="gramStart"/>
      <w:r w:rsidRPr="00110A87">
        <w:rPr>
          <w:rFonts w:ascii="Times New Roman" w:hAnsi="Times New Roman" w:cs="Times New Roman"/>
          <w:sz w:val="28"/>
          <w:szCs w:val="28"/>
        </w:rPr>
        <w:t>языке</w:t>
      </w:r>
      <w:proofErr w:type="gramEnd"/>
      <w:r w:rsidRPr="00110A87">
        <w:rPr>
          <w:rFonts w:ascii="Times New Roman" w:hAnsi="Times New Roman" w:cs="Times New Roman"/>
          <w:sz w:val="28"/>
          <w:szCs w:val="28"/>
        </w:rPr>
        <w:t>, подлежат переводу на русский язык. Верность перевода, подлинность подписи переводчика свидетельст</w:t>
      </w:r>
      <w:r w:rsidR="00110A87">
        <w:rPr>
          <w:rFonts w:ascii="Times New Roman" w:hAnsi="Times New Roman" w:cs="Times New Roman"/>
          <w:sz w:val="28"/>
          <w:szCs w:val="28"/>
        </w:rPr>
        <w:t xml:space="preserve">вуются в порядке, установленном </w:t>
      </w:r>
      <w:r w:rsidRPr="00110A87">
        <w:rPr>
          <w:rFonts w:ascii="Times New Roman" w:hAnsi="Times New Roman" w:cs="Times New Roman"/>
          <w:sz w:val="28"/>
          <w:szCs w:val="28"/>
        </w:rPr>
        <w:t>законодательством Российской Федерации о нотариате.</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8.5. Заявление может быть подано Заявителем следующими способами: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8.5.1. Посредством РПГУ.</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В МФЦ обеспечивается бесплатный доступ Заявителей к РПГУ для обеспечения возможности подачи заявления в электронной форме.</w:t>
      </w:r>
    </w:p>
    <w:p w:rsidR="00110A87"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8.5.2. В администрации </w:t>
      </w:r>
      <w:r w:rsidR="00110A87">
        <w:rPr>
          <w:rFonts w:ascii="Times New Roman" w:hAnsi="Times New Roman" w:cs="Times New Roman"/>
          <w:sz w:val="28"/>
          <w:szCs w:val="28"/>
        </w:rPr>
        <w:t>Раменского муниципального</w:t>
      </w:r>
      <w:r w:rsidRPr="00110A87">
        <w:rPr>
          <w:rFonts w:ascii="Times New Roman" w:hAnsi="Times New Roman" w:cs="Times New Roman"/>
          <w:sz w:val="28"/>
          <w:szCs w:val="28"/>
        </w:rPr>
        <w:t xml:space="preserve"> округа</w:t>
      </w:r>
      <w:r w:rsidR="00110A87">
        <w:rPr>
          <w:rFonts w:ascii="Times New Roman" w:hAnsi="Times New Roman" w:cs="Times New Roman"/>
          <w:sz w:val="28"/>
          <w:szCs w:val="28"/>
        </w:rPr>
        <w:t xml:space="preserve"> Московской области.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8.6. </w:t>
      </w:r>
      <w:proofErr w:type="gramStart"/>
      <w:r w:rsidRPr="00110A87">
        <w:rPr>
          <w:rFonts w:ascii="Times New Roman" w:hAnsi="Times New Roman" w:cs="Times New Roman"/>
          <w:sz w:val="28"/>
          <w:szCs w:val="28"/>
        </w:rPr>
        <w:t>В случае если для принятия решения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осуществляться с согласия указанного лица, при обращении за принятием решения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110A87">
        <w:rPr>
          <w:rFonts w:ascii="Times New Roman" w:hAnsi="Times New Roman" w:cs="Times New Roman"/>
          <w:sz w:val="28"/>
          <w:szCs w:val="28"/>
        </w:rPr>
        <w:t xml:space="preserve"> Документы, подтверждающие получение согласия, могут быть представлены в том числе в форме электронного документа.</w:t>
      </w:r>
    </w:p>
    <w:p w:rsidR="00B60B81" w:rsidRPr="00B60B81" w:rsidRDefault="00B60B81" w:rsidP="00B60B81">
      <w:pPr>
        <w:spacing w:line="288" w:lineRule="atLeast"/>
        <w:ind w:firstLine="540"/>
        <w:jc w:val="both"/>
        <w:rPr>
          <w:rFonts w:ascii="Times New Roman" w:eastAsia="Times New Roman" w:hAnsi="Times New Roman" w:cs="Times New Roman"/>
          <w:b/>
          <w:bCs/>
          <w:sz w:val="28"/>
          <w:szCs w:val="28"/>
          <w:lang w:val="ru-RU" w:eastAsia="ru-RU"/>
        </w:rPr>
      </w:pP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xml:space="preserve">8.6.1. В целях принятия решения уполномоченным органом запрашиваются: </w:t>
      </w:r>
    </w:p>
    <w:p w:rsidR="00B60B81" w:rsidRPr="00B60B81" w:rsidRDefault="00B60B81" w:rsidP="00B60B81">
      <w:pPr>
        <w:spacing w:before="168"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lastRenderedPageBreak/>
        <w:t>8.6.1.1</w:t>
      </w:r>
      <w:proofErr w:type="gramStart"/>
      <w:r w:rsidRPr="00B60B81">
        <w:rPr>
          <w:rFonts w:ascii="Times New Roman" w:eastAsia="Times New Roman" w:hAnsi="Times New Roman" w:cs="Times New Roman"/>
          <w:sz w:val="28"/>
          <w:szCs w:val="28"/>
          <w:lang w:val="ru-RU" w:eastAsia="ru-RU"/>
        </w:rPr>
        <w:t xml:space="preserve"> В</w:t>
      </w:r>
      <w:proofErr w:type="gramEnd"/>
      <w:r w:rsidRPr="00B60B81">
        <w:rPr>
          <w:rFonts w:ascii="Times New Roman" w:eastAsia="Times New Roman" w:hAnsi="Times New Roman" w:cs="Times New Roman"/>
          <w:sz w:val="28"/>
          <w:szCs w:val="28"/>
          <w:lang w:val="ru-RU" w:eastAsia="ru-RU"/>
        </w:rPr>
        <w:t xml:space="preserve"> федеральных органах исполнительной власти и подведомственных организациях: </w:t>
      </w:r>
    </w:p>
    <w:p w:rsidR="00B60B81" w:rsidRPr="00B60B81" w:rsidRDefault="00B60B81" w:rsidP="00B60B81">
      <w:pPr>
        <w:spacing w:before="168"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xml:space="preserve">Выписка из Единого государственного реестра недвижимости об объектах недвижимости; </w:t>
      </w:r>
      <w:proofErr w:type="gramStart"/>
      <w:r w:rsidRPr="00B60B81">
        <w:rPr>
          <w:rFonts w:ascii="Times New Roman" w:eastAsia="Times New Roman" w:hAnsi="Times New Roman" w:cs="Times New Roman"/>
          <w:sz w:val="28"/>
          <w:szCs w:val="28"/>
          <w:lang w:val="ru-RU" w:eastAsia="ru-RU"/>
        </w:rPr>
        <w:t>выписка из Единого государственного реестра недвижимости об основных характеристиках и зарегистрированных правах на объекты недвижимости (для получения общих данных в отношении земельных участков (кадастровый номер участка, адрес, категория земель, площадь, разрешенное использование и др.), информации о наличии и расположении объектов, построек на территории, а также сведений об обременениях и ограничениях, существующих на участке;</w:t>
      </w:r>
      <w:proofErr w:type="gramEnd"/>
      <w:r w:rsidRPr="00B60B81">
        <w:rPr>
          <w:rFonts w:ascii="Times New Roman" w:eastAsia="Times New Roman" w:hAnsi="Times New Roman" w:cs="Times New Roman"/>
          <w:sz w:val="28"/>
          <w:szCs w:val="28"/>
          <w:lang w:val="ru-RU" w:eastAsia="ru-RU"/>
        </w:rPr>
        <w:t xml:space="preserve"> описание поворотных точек границ и др.) - в Управлении Федеральной службы государственной регистрации, кадастра и картографии по Московской области. </w:t>
      </w:r>
    </w:p>
    <w:p w:rsidR="00B60B81" w:rsidRPr="00B60B81" w:rsidRDefault="00B60B81" w:rsidP="00B60B81">
      <w:pPr>
        <w:spacing w:before="168"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xml:space="preserve">8.6.1.2. Выписка (сведения) из ЕГРЮЛ (при обращении юридических лиц) или из ЕГРИП (при обращении индивидуальных предпринимателей) - в ФНС РФ (для проверки полномочий лица, подписавшего заявление и/или выдавшего доверенность). </w:t>
      </w:r>
    </w:p>
    <w:p w:rsidR="00B60B81" w:rsidRPr="00B60B81" w:rsidRDefault="00B60B81" w:rsidP="00B60B81">
      <w:pPr>
        <w:spacing w:before="168"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8.7. В рамках межведомственного взаимодействия уполномоченным органом подлежит истребованию информация о возможности о</w:t>
      </w:r>
      <w:r w:rsidRPr="00B60B81">
        <w:rPr>
          <w:rFonts w:ascii="Times New Roman" w:hAnsi="Times New Roman" w:cs="Times New Roman"/>
          <w:sz w:val="28"/>
          <w:szCs w:val="28"/>
          <w:lang w:val="ru-RU"/>
        </w:rPr>
        <w:t>тмены документации по планировке территории или отдельных частей такой документации, признания отдельных частей документации по планировке территории не подлежащими применению</w:t>
      </w:r>
      <w:r w:rsidRPr="00B60B81">
        <w:rPr>
          <w:rFonts w:ascii="Times New Roman" w:eastAsia="Times New Roman" w:hAnsi="Times New Roman" w:cs="Times New Roman"/>
          <w:sz w:val="28"/>
          <w:szCs w:val="28"/>
          <w:lang w:val="ru-RU" w:eastAsia="ru-RU"/>
        </w:rPr>
        <w:t xml:space="preserve">: </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Министерства физической культуры и спорта Московской области;</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Министерства имущественных отношений Московской области;</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xml:space="preserve">- </w:t>
      </w:r>
      <w:proofErr w:type="gramStart"/>
      <w:r w:rsidRPr="00B60B81">
        <w:rPr>
          <w:rFonts w:ascii="Times New Roman" w:eastAsia="Times New Roman" w:hAnsi="Times New Roman" w:cs="Times New Roman"/>
          <w:sz w:val="28"/>
          <w:szCs w:val="28"/>
          <w:lang w:val="ru-RU" w:eastAsia="ru-RU"/>
        </w:rPr>
        <w:t>Министерстве</w:t>
      </w:r>
      <w:proofErr w:type="gramEnd"/>
      <w:r w:rsidRPr="00B60B81">
        <w:rPr>
          <w:rFonts w:ascii="Times New Roman" w:eastAsia="Times New Roman" w:hAnsi="Times New Roman" w:cs="Times New Roman"/>
          <w:sz w:val="28"/>
          <w:szCs w:val="28"/>
          <w:lang w:val="ru-RU" w:eastAsia="ru-RU"/>
        </w:rPr>
        <w:t xml:space="preserve"> образования Московской области;</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Министерство физической культуры и спорта Московской области;</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Министерство здравоохранения МО;</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w:t>
      </w:r>
      <w:r w:rsidR="00110A87">
        <w:rPr>
          <w:rFonts w:ascii="Times New Roman" w:eastAsia="Times New Roman" w:hAnsi="Times New Roman" w:cs="Times New Roman"/>
          <w:sz w:val="28"/>
          <w:szCs w:val="28"/>
          <w:lang w:val="ru-RU" w:eastAsia="ru-RU"/>
        </w:rPr>
        <w:t xml:space="preserve"> </w:t>
      </w:r>
      <w:r w:rsidRPr="00B60B81">
        <w:rPr>
          <w:rFonts w:ascii="Times New Roman" w:eastAsia="Times New Roman" w:hAnsi="Times New Roman" w:cs="Times New Roman"/>
          <w:sz w:val="28"/>
          <w:szCs w:val="28"/>
          <w:lang w:val="ru-RU" w:eastAsia="ru-RU"/>
        </w:rPr>
        <w:t>Министерства энергетики Московской области;</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Министерства транспорта и дорожной инфраструктуры Московской области;</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 Министерства жилищной политики Московской области (в случае отмены документации в отношении объектов жилого назначения);</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w:t>
      </w:r>
      <w:r w:rsidR="00110A87">
        <w:rPr>
          <w:rFonts w:ascii="Times New Roman" w:eastAsia="Times New Roman" w:hAnsi="Times New Roman" w:cs="Times New Roman"/>
          <w:sz w:val="28"/>
          <w:szCs w:val="28"/>
          <w:lang w:val="ru-RU" w:eastAsia="ru-RU"/>
        </w:rPr>
        <w:t xml:space="preserve"> </w:t>
      </w:r>
      <w:r w:rsidRPr="00B60B81">
        <w:rPr>
          <w:rFonts w:ascii="Times New Roman" w:eastAsia="Times New Roman" w:hAnsi="Times New Roman" w:cs="Times New Roman"/>
          <w:sz w:val="28"/>
          <w:szCs w:val="28"/>
          <w:lang w:val="ru-RU" w:eastAsia="ru-RU"/>
        </w:rPr>
        <w:t xml:space="preserve">Главное управление государственного строительного надзора Московской области (в случае отмены документации </w:t>
      </w:r>
      <w:r w:rsidRPr="00B60B81">
        <w:rPr>
          <w:rFonts w:ascii="Times New Roman" w:hAnsi="Times New Roman" w:cs="Times New Roman"/>
          <w:sz w:val="28"/>
          <w:szCs w:val="28"/>
          <w:lang w:val="ru-RU"/>
        </w:rPr>
        <w:t>в отношении объектов нежилого назначения</w:t>
      </w:r>
      <w:r w:rsidRPr="00B60B81">
        <w:rPr>
          <w:rFonts w:ascii="Times New Roman" w:eastAsia="Times New Roman" w:hAnsi="Times New Roman" w:cs="Times New Roman"/>
          <w:sz w:val="28"/>
          <w:szCs w:val="28"/>
          <w:lang w:val="ru-RU" w:eastAsia="ru-RU"/>
        </w:rPr>
        <w:t>);</w:t>
      </w: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w:t>
      </w:r>
      <w:r w:rsidR="00110A87">
        <w:rPr>
          <w:rFonts w:ascii="Times New Roman" w:eastAsia="Times New Roman" w:hAnsi="Times New Roman" w:cs="Times New Roman"/>
          <w:sz w:val="28"/>
          <w:szCs w:val="28"/>
          <w:lang w:val="ru-RU" w:eastAsia="ru-RU"/>
        </w:rPr>
        <w:t xml:space="preserve"> </w:t>
      </w:r>
      <w:r w:rsidRPr="00B60B81">
        <w:rPr>
          <w:rFonts w:ascii="Times New Roman" w:eastAsia="Times New Roman" w:hAnsi="Times New Roman" w:cs="Times New Roman"/>
          <w:sz w:val="28"/>
          <w:szCs w:val="28"/>
          <w:lang w:val="ru-RU" w:eastAsia="ru-RU"/>
        </w:rPr>
        <w:t>Комитета по архитектуре и градостроительству Московской области.</w:t>
      </w:r>
    </w:p>
    <w:p w:rsidR="00B60B81" w:rsidRPr="00B9393E" w:rsidRDefault="00B60B81" w:rsidP="00B60B81">
      <w:pPr>
        <w:pStyle w:val="ConsPlusNormal"/>
        <w:jc w:val="both"/>
        <w:rPr>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bookmarkStart w:id="4" w:name="Par122"/>
      <w:bookmarkEnd w:id="4"/>
      <w:r w:rsidRPr="00110A87">
        <w:rPr>
          <w:rFonts w:ascii="Times New Roman" w:hAnsi="Times New Roman" w:cs="Times New Roman"/>
          <w:b w:val="0"/>
          <w:sz w:val="28"/>
          <w:szCs w:val="28"/>
        </w:rPr>
        <w:t>9. Исчерпывающий перечень оснований для отказа в приеме</w:t>
      </w:r>
    </w:p>
    <w:p w:rsidR="00B60B81" w:rsidRPr="00110A87" w:rsidRDefault="00B60B81" w:rsidP="00B60B81">
      <w:pPr>
        <w:pStyle w:val="ConsPlusTitle"/>
        <w:jc w:val="center"/>
        <w:rPr>
          <w:rFonts w:ascii="Times New Roman" w:hAnsi="Times New Roman" w:cs="Times New Roman"/>
          <w:b w:val="0"/>
          <w:sz w:val="28"/>
          <w:szCs w:val="28"/>
        </w:rPr>
      </w:pPr>
      <w:r w:rsidRPr="00110A87">
        <w:rPr>
          <w:rFonts w:ascii="Times New Roman" w:hAnsi="Times New Roman" w:cs="Times New Roman"/>
          <w:b w:val="0"/>
          <w:sz w:val="28"/>
          <w:szCs w:val="28"/>
        </w:rPr>
        <w:t>документов, необходимых для принятия решения</w:t>
      </w:r>
    </w:p>
    <w:p w:rsidR="00B60B81" w:rsidRPr="00B9393E" w:rsidRDefault="00B60B81" w:rsidP="00B60B81">
      <w:pPr>
        <w:pStyle w:val="ConsPlusNormal"/>
        <w:jc w:val="both"/>
        <w:rPr>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bookmarkStart w:id="5" w:name="Par125"/>
      <w:bookmarkEnd w:id="5"/>
      <w:r w:rsidRPr="00110A87">
        <w:rPr>
          <w:rFonts w:ascii="Times New Roman" w:hAnsi="Times New Roman" w:cs="Times New Roman"/>
          <w:sz w:val="28"/>
          <w:szCs w:val="28"/>
        </w:rPr>
        <w:t>9.1. Основаниями для отказа в приеме документов, необходимых для принятия решения, являются: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9.1.1. Обращение за принятием решения Заявителем, относящимся к </w:t>
      </w:r>
      <w:r w:rsidRPr="00110A87">
        <w:rPr>
          <w:rFonts w:ascii="Times New Roman" w:hAnsi="Times New Roman" w:cs="Times New Roman"/>
          <w:sz w:val="28"/>
          <w:szCs w:val="28"/>
        </w:rPr>
        <w:lastRenderedPageBreak/>
        <w:t xml:space="preserve">лицам, не имеющим право на обращение за принятием решения, указанным в </w:t>
      </w:r>
      <w:hyperlink w:anchor="Par56" w:tooltip="2.3. Заявителями не являются государственные органы и их территориальные органы, органы государственных внебюджетных фондов и их территориальные органы, органы местного самоуправления." w:history="1">
        <w:r w:rsidRPr="00110A87">
          <w:rPr>
            <w:rFonts w:ascii="Times New Roman" w:hAnsi="Times New Roman" w:cs="Times New Roman"/>
            <w:sz w:val="28"/>
            <w:szCs w:val="28"/>
          </w:rPr>
          <w:t>2.1.1</w:t>
        </w:r>
      </w:hyperlink>
      <w:r w:rsidRPr="00110A87">
        <w:rPr>
          <w:rFonts w:ascii="Times New Roman" w:hAnsi="Times New Roman" w:cs="Times New Roman"/>
          <w:sz w:val="28"/>
          <w:szCs w:val="28"/>
        </w:rPr>
        <w:t xml:space="preserve"> настоящего АР.</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9.1.2. Заявителем представлен неполный комплект документов, необходимых для принятия решения, указанных в </w:t>
      </w:r>
      <w:hyperlink w:anchor="Par85" w:tooltip="7. Исчерпывающий перечень документов, необходимых" w:history="1">
        <w:r w:rsidRPr="00110A87">
          <w:rPr>
            <w:rFonts w:ascii="Times New Roman" w:hAnsi="Times New Roman" w:cs="Times New Roman"/>
            <w:sz w:val="28"/>
            <w:szCs w:val="28"/>
          </w:rPr>
          <w:t>разделе 7</w:t>
        </w:r>
      </w:hyperlink>
      <w:r w:rsidRPr="00110A87">
        <w:rPr>
          <w:rFonts w:ascii="Times New Roman" w:hAnsi="Times New Roman" w:cs="Times New Roman"/>
          <w:sz w:val="28"/>
          <w:szCs w:val="28"/>
        </w:rPr>
        <w:t xml:space="preserve"> настоящего Регламента.</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9.1.3. Документы и сведения, необходимые для принятия решения, утратили силу, отменены или являются недействительными на момент обращения с заявлением.</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9.1.4. Наличие противоречий между сведениями, указанными в заявлении, и сведениями, указанными в приложенных к нему документах.</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9.1.5. Документы содержат подчистки и исправления текста, не заверенные в порядке, установленном законодательством Российской Федерации.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9.1.6. Документы содержат повреждения, наличие которых не позволяет в полном объеме использовать информацию и сведения, содержащиеся в документах для принятия решения.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9.1.7. Некорректное заполнение обязательных полей в форме интерактивного заявления на РПГУ (отсутствие заполнения, неполное либо неправильное, не соответствующее требованиям, установленным настоящим АР).</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9.1.9. </w:t>
      </w:r>
      <w:proofErr w:type="gramStart"/>
      <w:r w:rsidRPr="00110A87">
        <w:rPr>
          <w:rFonts w:ascii="Times New Roman" w:hAnsi="Times New Roman" w:cs="Times New Roman"/>
          <w:sz w:val="28"/>
          <w:szCs w:val="28"/>
        </w:rPr>
        <w:t>Подача заявления и иных документов в электронной форме, подписанных с использованием ЭП, не принадлежащей Заявителю или представителю Заявителя.</w:t>
      </w:r>
      <w:proofErr w:type="gramEnd"/>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9.1.10. Поступление заявления, аналогичного ранее зарегистрированному заявлению, срок принятия решения по которому не истек на момент поступления такого заявления.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9.1.11. Заявление подано лицом, не имеющим полномочий представлять интересы Заявителя.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9.1.12. Представление документов, не соответствующих по форме и/или содержанию требованиям законодательства Российской Федерации и настоящего АР.</w:t>
      </w:r>
    </w:p>
    <w:p w:rsidR="00B60B81" w:rsidRPr="00110A87" w:rsidRDefault="00B60B81" w:rsidP="00B60B81">
      <w:pPr>
        <w:pStyle w:val="ConsPlusNormal"/>
        <w:spacing w:before="240"/>
        <w:ind w:firstLine="540"/>
        <w:jc w:val="both"/>
        <w:rPr>
          <w:rFonts w:ascii="Times New Roman" w:hAnsi="Times New Roman" w:cs="Times New Roman"/>
          <w:sz w:val="28"/>
          <w:szCs w:val="28"/>
        </w:rPr>
      </w:pPr>
      <w:bookmarkStart w:id="6" w:name="Par144"/>
      <w:bookmarkEnd w:id="6"/>
      <w:r w:rsidRPr="00110A87">
        <w:rPr>
          <w:rFonts w:ascii="Times New Roman" w:hAnsi="Times New Roman" w:cs="Times New Roman"/>
          <w:sz w:val="28"/>
          <w:szCs w:val="28"/>
        </w:rPr>
        <w:t xml:space="preserve">9.2. </w:t>
      </w:r>
      <w:hyperlink w:anchor="Par908" w:tooltip="Форма" w:history="1">
        <w:r w:rsidRPr="00110A87">
          <w:rPr>
            <w:rFonts w:ascii="Times New Roman" w:hAnsi="Times New Roman" w:cs="Times New Roman"/>
            <w:sz w:val="28"/>
            <w:szCs w:val="28"/>
          </w:rPr>
          <w:t>Решение</w:t>
        </w:r>
      </w:hyperlink>
      <w:r w:rsidRPr="00110A87">
        <w:rPr>
          <w:rFonts w:ascii="Times New Roman" w:hAnsi="Times New Roman" w:cs="Times New Roman"/>
          <w:sz w:val="28"/>
          <w:szCs w:val="28"/>
        </w:rPr>
        <w:t xml:space="preserve"> об отказе в приеме документов, необходимых для принятия решения, в виде электронного документа, подписанного усиленной квалифицированной ЭП уполномоченного должностного лица </w:t>
      </w:r>
      <w:r w:rsidR="00110A87">
        <w:rPr>
          <w:rFonts w:ascii="Times New Roman" w:hAnsi="Times New Roman" w:cs="Times New Roman"/>
          <w:sz w:val="28"/>
          <w:szCs w:val="28"/>
        </w:rPr>
        <w:lastRenderedPageBreak/>
        <w:t>А</w:t>
      </w:r>
      <w:r w:rsidRPr="00110A87">
        <w:rPr>
          <w:rFonts w:ascii="Times New Roman" w:hAnsi="Times New Roman" w:cs="Times New Roman"/>
          <w:sz w:val="28"/>
          <w:szCs w:val="28"/>
        </w:rPr>
        <w:t>дминистрации, направляется в личный кабинет Заявителя на РПГУ не позднее первого рабочего дня, следующего за днем регистрации заявления.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9.3. Принятие решения об отказе в приеме документов, необходимых для принятия решения, не препятствует повторному обращению Заявителя в </w:t>
      </w:r>
      <w:r w:rsidR="00110A87">
        <w:rPr>
          <w:rFonts w:ascii="Times New Roman" w:hAnsi="Times New Roman" w:cs="Times New Roman"/>
          <w:sz w:val="28"/>
          <w:szCs w:val="28"/>
        </w:rPr>
        <w:t>А</w:t>
      </w:r>
      <w:r w:rsidRPr="00110A87">
        <w:rPr>
          <w:rFonts w:ascii="Times New Roman" w:hAnsi="Times New Roman" w:cs="Times New Roman"/>
          <w:sz w:val="28"/>
          <w:szCs w:val="28"/>
        </w:rPr>
        <w:t>дминистрацию за принятием решения.</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10. Исчерпывающий перечень оснований для приостановления или</w:t>
      </w:r>
    </w:p>
    <w:p w:rsidR="00B60B81" w:rsidRPr="00110A87" w:rsidRDefault="00B60B81" w:rsidP="00B60B81">
      <w:pPr>
        <w:pStyle w:val="ConsPlusTitle"/>
        <w:jc w:val="center"/>
        <w:rPr>
          <w:rFonts w:ascii="Times New Roman" w:hAnsi="Times New Roman" w:cs="Times New Roman"/>
          <w:b w:val="0"/>
          <w:sz w:val="28"/>
          <w:szCs w:val="28"/>
        </w:rPr>
      </w:pPr>
      <w:r w:rsidRPr="00110A87">
        <w:rPr>
          <w:rFonts w:ascii="Times New Roman" w:hAnsi="Times New Roman" w:cs="Times New Roman"/>
          <w:b w:val="0"/>
          <w:sz w:val="28"/>
          <w:szCs w:val="28"/>
        </w:rPr>
        <w:t>принятия решения об отказе в предоставлении муниципальной услуги</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r w:rsidRPr="00110A87">
        <w:rPr>
          <w:rFonts w:ascii="Times New Roman" w:hAnsi="Times New Roman" w:cs="Times New Roman"/>
          <w:sz w:val="28"/>
          <w:szCs w:val="28"/>
        </w:rPr>
        <w:t>10.1. Оснований для приостановления принятия решения не предусмотрено.</w:t>
      </w:r>
    </w:p>
    <w:p w:rsidR="00B60B81" w:rsidRPr="00110A87" w:rsidRDefault="00B60B81" w:rsidP="00B60B81">
      <w:pPr>
        <w:pStyle w:val="ConsPlusNormal"/>
        <w:spacing w:before="240"/>
        <w:ind w:firstLine="540"/>
        <w:jc w:val="both"/>
        <w:rPr>
          <w:rFonts w:ascii="Times New Roman" w:hAnsi="Times New Roman" w:cs="Times New Roman"/>
          <w:sz w:val="28"/>
          <w:szCs w:val="28"/>
        </w:rPr>
      </w:pPr>
      <w:bookmarkStart w:id="7" w:name="Par152"/>
      <w:bookmarkEnd w:id="7"/>
      <w:r w:rsidRPr="00110A87">
        <w:rPr>
          <w:rFonts w:ascii="Times New Roman" w:hAnsi="Times New Roman" w:cs="Times New Roman"/>
          <w:sz w:val="28"/>
          <w:szCs w:val="28"/>
        </w:rPr>
        <w:t>10.2. Основаниями для принятия решения об отказе в оказании муниципальной услуги являются: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10.2.1. Несоответствие информации, которая содержится в документах и сведениях, представленных Заявителем, документам и сведениям, полученным в результате межведомственного информационного взаимодействия.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10.2.2. Прекращение прав заявителя на земельный участок после регистрации заявления.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10.2.3. 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 может привести к невозможности обеспечения эксплуатации существующих или планируемых объектов федерального значения, объектов регионального и местного значения.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10.2.4. Несоответствие планируемого развития территории установленным зонам с особыми условиями использования данной территории и зонам планируемого размещения объектов транспортной инфраструктуры, предусмотренных СТП ТО МО.</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10.2.5. Рассмотрение в судебных органах дел об установлении права собственности, границ, площади, разрешенного использования земельных участков и (или) объектов капитального строительства, в отношении которых поступило заявление.</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10.2.6. Снижение показателей обеспеченности территории, в отношении которой подано заявление о предоставлении муниципальной услуги, объектами коммунальной, транспортной, социальной инфраструктур и фактических показателей территориальной доступности таких объектов для населения в соответствии с нормативами градостроительного проектирования Московской области.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lastRenderedPageBreak/>
        <w:t>10.2.7. Земельный участок, в отношении которого подано заявление находится в государственной или муниципальной собственности и не обременен правами третьих лиц.</w:t>
      </w:r>
    </w:p>
    <w:p w:rsidR="00B60B81" w:rsidRPr="00B60B81" w:rsidRDefault="00B60B81" w:rsidP="00B60B81">
      <w:pPr>
        <w:spacing w:before="168"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 xml:space="preserve">10.2.8. </w:t>
      </w:r>
      <w:proofErr w:type="gramStart"/>
      <w:r w:rsidRPr="00B60B81">
        <w:rPr>
          <w:rFonts w:ascii="Times New Roman" w:eastAsia="Times New Roman" w:hAnsi="Times New Roman" w:cs="Times New Roman"/>
          <w:sz w:val="28"/>
          <w:szCs w:val="28"/>
          <w:lang w:val="ru-RU" w:eastAsia="ru-RU"/>
        </w:rPr>
        <w:t>Несоответствие планируемого использования территории (земельного участка), в отношении которой подано заявление, условиям соглашения о реализации инвестиционного контракта, договора о развитии застроенной территории, договора о комплексном освоении территории, в том числе в целях строительства стандартного жилья, договора о комплексном развитии территории, заключенных в отношении рассматриваемой территории (при наличии).</w:t>
      </w:r>
      <w:proofErr w:type="gramEnd"/>
    </w:p>
    <w:p w:rsidR="00B60B81" w:rsidRPr="00B60B81" w:rsidRDefault="00B60B81" w:rsidP="00B60B81">
      <w:pPr>
        <w:spacing w:before="168" w:line="288" w:lineRule="atLeast"/>
        <w:ind w:firstLine="540"/>
        <w:jc w:val="both"/>
        <w:rPr>
          <w:rFonts w:ascii="Times New Roman" w:eastAsia="Times New Roman" w:hAnsi="Times New Roman" w:cs="Times New Roman"/>
          <w:sz w:val="28"/>
          <w:szCs w:val="28"/>
          <w:lang w:val="ru-RU" w:eastAsia="ru-RU"/>
        </w:rPr>
      </w:pPr>
      <w:r w:rsidRPr="00B60B81">
        <w:rPr>
          <w:rFonts w:ascii="Times New Roman" w:eastAsia="Times New Roman" w:hAnsi="Times New Roman" w:cs="Times New Roman"/>
          <w:sz w:val="28"/>
          <w:szCs w:val="28"/>
          <w:lang w:val="ru-RU" w:eastAsia="ru-RU"/>
        </w:rPr>
        <w:t>10.2.9. Отсутствие у Заявителя оформленных прав на земельные участки, включенные в границы проекта планировки территории.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10.2.10. Отзыв заявления по инициативе Заявителя.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10.3. Решение об отказе в предоставлении муниципальной услуги не препятствует повторному обращению Заявителя в </w:t>
      </w:r>
      <w:r w:rsidR="00110A87">
        <w:rPr>
          <w:rFonts w:ascii="Times New Roman" w:hAnsi="Times New Roman" w:cs="Times New Roman"/>
          <w:sz w:val="28"/>
          <w:szCs w:val="28"/>
        </w:rPr>
        <w:t>А</w:t>
      </w:r>
      <w:r w:rsidRPr="00110A87">
        <w:rPr>
          <w:rFonts w:ascii="Times New Roman" w:hAnsi="Times New Roman" w:cs="Times New Roman"/>
          <w:sz w:val="28"/>
          <w:szCs w:val="28"/>
        </w:rPr>
        <w:t>дминистрацию за принятием решения.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10.4. Заявитель вправе повторно обратиться в </w:t>
      </w:r>
      <w:r w:rsidR="00110A87">
        <w:rPr>
          <w:rFonts w:ascii="Times New Roman" w:hAnsi="Times New Roman" w:cs="Times New Roman"/>
          <w:sz w:val="28"/>
          <w:szCs w:val="28"/>
        </w:rPr>
        <w:t>А</w:t>
      </w:r>
      <w:r w:rsidRPr="00110A87">
        <w:rPr>
          <w:rFonts w:ascii="Times New Roman" w:hAnsi="Times New Roman" w:cs="Times New Roman"/>
          <w:sz w:val="28"/>
          <w:szCs w:val="28"/>
        </w:rPr>
        <w:t xml:space="preserve">дминистрацию с заявлением после устранения оснований, указанных в </w:t>
      </w:r>
      <w:hyperlink w:anchor="Par152" w:tooltip="9.2. Основаниями для принятия решения о невозможности учета предложений Заявителя в проекте внесения изменений в генеральный план являются:" w:history="1">
        <w:r w:rsidRPr="00110A87">
          <w:rPr>
            <w:rFonts w:ascii="Times New Roman" w:hAnsi="Times New Roman" w:cs="Times New Roman"/>
            <w:sz w:val="28"/>
            <w:szCs w:val="28"/>
          </w:rPr>
          <w:t>пункте 10.2</w:t>
        </w:r>
      </w:hyperlink>
      <w:r w:rsidRPr="00110A87">
        <w:rPr>
          <w:rFonts w:ascii="Times New Roman" w:hAnsi="Times New Roman" w:cs="Times New Roman"/>
          <w:sz w:val="28"/>
          <w:szCs w:val="28"/>
        </w:rPr>
        <w:t xml:space="preserve"> настоящего АР.</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11. Размер платы, взимаемой с Заявителя при принятии</w:t>
      </w:r>
    </w:p>
    <w:p w:rsidR="00B60B81" w:rsidRPr="00110A87" w:rsidRDefault="00B60B81" w:rsidP="00B60B81">
      <w:pPr>
        <w:pStyle w:val="ConsPlusTitle"/>
        <w:jc w:val="center"/>
        <w:rPr>
          <w:rFonts w:ascii="Times New Roman" w:hAnsi="Times New Roman" w:cs="Times New Roman"/>
          <w:b w:val="0"/>
          <w:sz w:val="28"/>
          <w:szCs w:val="28"/>
        </w:rPr>
      </w:pPr>
      <w:r w:rsidRPr="00110A87">
        <w:rPr>
          <w:rFonts w:ascii="Times New Roman" w:hAnsi="Times New Roman" w:cs="Times New Roman"/>
          <w:b w:val="0"/>
          <w:sz w:val="28"/>
          <w:szCs w:val="28"/>
        </w:rPr>
        <w:t>решения, и способы ее взимания</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r w:rsidRPr="00110A87">
        <w:rPr>
          <w:rFonts w:ascii="Times New Roman" w:hAnsi="Times New Roman" w:cs="Times New Roman"/>
          <w:sz w:val="28"/>
          <w:szCs w:val="28"/>
        </w:rPr>
        <w:t>11.1. Принятие решения предоставляется бесплатно.</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12. Максимальный срок ожидания в очереди при подаче</w:t>
      </w:r>
    </w:p>
    <w:p w:rsidR="00B60B81" w:rsidRPr="00110A87" w:rsidRDefault="00B60B81" w:rsidP="00B60B81">
      <w:pPr>
        <w:pStyle w:val="ConsPlusTitle"/>
        <w:jc w:val="center"/>
        <w:rPr>
          <w:rFonts w:ascii="Times New Roman" w:hAnsi="Times New Roman" w:cs="Times New Roman"/>
          <w:b w:val="0"/>
          <w:sz w:val="28"/>
          <w:szCs w:val="28"/>
        </w:rPr>
      </w:pPr>
      <w:r w:rsidRPr="00110A87">
        <w:rPr>
          <w:rFonts w:ascii="Times New Roman" w:hAnsi="Times New Roman" w:cs="Times New Roman"/>
          <w:b w:val="0"/>
          <w:sz w:val="28"/>
          <w:szCs w:val="28"/>
        </w:rPr>
        <w:t>Заявителем заявления и при получении результата</w:t>
      </w:r>
    </w:p>
    <w:p w:rsidR="00B60B81" w:rsidRPr="00110A87" w:rsidRDefault="00B60B81" w:rsidP="00B60B81">
      <w:pPr>
        <w:pStyle w:val="ConsPlusTitle"/>
        <w:jc w:val="center"/>
        <w:rPr>
          <w:rFonts w:ascii="Times New Roman" w:hAnsi="Times New Roman" w:cs="Times New Roman"/>
          <w:b w:val="0"/>
          <w:sz w:val="28"/>
          <w:szCs w:val="28"/>
        </w:rPr>
      </w:pPr>
      <w:r w:rsidRPr="00110A87">
        <w:rPr>
          <w:rFonts w:ascii="Times New Roman" w:hAnsi="Times New Roman" w:cs="Times New Roman"/>
          <w:b w:val="0"/>
          <w:sz w:val="28"/>
          <w:szCs w:val="28"/>
        </w:rPr>
        <w:t>принятия решения</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r w:rsidRPr="00110A87">
        <w:rPr>
          <w:rFonts w:ascii="Times New Roman" w:hAnsi="Times New Roman" w:cs="Times New Roman"/>
          <w:sz w:val="28"/>
          <w:szCs w:val="28"/>
        </w:rPr>
        <w:t>12.1. Максимальный срок ожидания в очереди при подаче Заявителем заявления и при получении результата принятия решения не должен превышать 11 минут.</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13. Срок регистрации заявления</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13.1. Срок регистрации заявления в </w:t>
      </w:r>
      <w:r w:rsidR="00110A87">
        <w:rPr>
          <w:rFonts w:ascii="Times New Roman" w:hAnsi="Times New Roman" w:cs="Times New Roman"/>
          <w:sz w:val="28"/>
          <w:szCs w:val="28"/>
        </w:rPr>
        <w:t>А</w:t>
      </w:r>
      <w:r w:rsidRPr="00110A87">
        <w:rPr>
          <w:rFonts w:ascii="Times New Roman" w:hAnsi="Times New Roman" w:cs="Times New Roman"/>
          <w:sz w:val="28"/>
          <w:szCs w:val="28"/>
        </w:rPr>
        <w:t>дминистрации в случае, если оно подано:</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13.1.1. В электронной форме посредством РПГУ - в день его подачи.</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13.2. Обработка (предварительное рассмотрение) заявления начинается: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в день его регистрации, если он зарегистрирован до 16.00 рабочего дня;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lastRenderedPageBreak/>
        <w:t xml:space="preserve">- на следующий рабочий день после регистрации, если он зарегистрирован после 16.00 рабочего </w:t>
      </w:r>
      <w:proofErr w:type="gramStart"/>
      <w:r w:rsidRPr="00110A87">
        <w:rPr>
          <w:rFonts w:ascii="Times New Roman" w:hAnsi="Times New Roman" w:cs="Times New Roman"/>
          <w:sz w:val="28"/>
          <w:szCs w:val="28"/>
        </w:rPr>
        <w:t>дня</w:t>
      </w:r>
      <w:proofErr w:type="gramEnd"/>
      <w:r w:rsidRPr="00110A87">
        <w:rPr>
          <w:rFonts w:ascii="Times New Roman" w:hAnsi="Times New Roman" w:cs="Times New Roman"/>
          <w:sz w:val="28"/>
          <w:szCs w:val="28"/>
        </w:rPr>
        <w:t xml:space="preserve"> либо в нерабочий день.</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13.3. Срок обработки (предварительное рассмотрение) заявления - не позднее следующего рабочего дня с момента начала обработки (предварительного рассмотрения).</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Title"/>
        <w:jc w:val="center"/>
        <w:outlineLvl w:val="1"/>
        <w:rPr>
          <w:rFonts w:ascii="Times New Roman" w:hAnsi="Times New Roman" w:cs="Times New Roman"/>
          <w:b w:val="0"/>
          <w:sz w:val="28"/>
          <w:szCs w:val="28"/>
        </w:rPr>
      </w:pPr>
      <w:r w:rsidRPr="00110A87">
        <w:rPr>
          <w:rFonts w:ascii="Times New Roman" w:hAnsi="Times New Roman" w:cs="Times New Roman"/>
          <w:b w:val="0"/>
          <w:sz w:val="28"/>
          <w:szCs w:val="28"/>
        </w:rPr>
        <w:t>14. Требования к принятию решения, в том числе особенности</w:t>
      </w:r>
    </w:p>
    <w:p w:rsidR="00B60B81" w:rsidRPr="00110A87" w:rsidRDefault="00B60B81" w:rsidP="00B60B81">
      <w:pPr>
        <w:pStyle w:val="ConsPlusTitle"/>
        <w:jc w:val="center"/>
        <w:rPr>
          <w:rFonts w:ascii="Times New Roman" w:hAnsi="Times New Roman" w:cs="Times New Roman"/>
          <w:b w:val="0"/>
          <w:sz w:val="28"/>
          <w:szCs w:val="28"/>
        </w:rPr>
      </w:pPr>
      <w:r w:rsidRPr="00110A87">
        <w:rPr>
          <w:rFonts w:ascii="Times New Roman" w:hAnsi="Times New Roman" w:cs="Times New Roman"/>
          <w:b w:val="0"/>
          <w:sz w:val="28"/>
          <w:szCs w:val="28"/>
        </w:rPr>
        <w:t>обращения Заявителя в МФЦ, в электронной форме</w:t>
      </w:r>
    </w:p>
    <w:p w:rsidR="00B60B81" w:rsidRPr="00110A87" w:rsidRDefault="00B60B81" w:rsidP="00B60B81">
      <w:pPr>
        <w:pStyle w:val="ConsPlusNormal"/>
        <w:jc w:val="both"/>
        <w:rPr>
          <w:rFonts w:ascii="Times New Roman" w:hAnsi="Times New Roman" w:cs="Times New Roman"/>
          <w:sz w:val="28"/>
          <w:szCs w:val="28"/>
        </w:rPr>
      </w:pPr>
    </w:p>
    <w:p w:rsidR="00B60B81" w:rsidRPr="00110A87" w:rsidRDefault="00B60B81" w:rsidP="00B60B81">
      <w:pPr>
        <w:pStyle w:val="ConsPlusNormal"/>
        <w:ind w:firstLine="540"/>
        <w:jc w:val="both"/>
        <w:rPr>
          <w:rFonts w:ascii="Times New Roman" w:hAnsi="Times New Roman" w:cs="Times New Roman"/>
          <w:sz w:val="28"/>
          <w:szCs w:val="28"/>
        </w:rPr>
      </w:pPr>
      <w:r w:rsidRPr="00110A87">
        <w:rPr>
          <w:rFonts w:ascii="Times New Roman" w:hAnsi="Times New Roman" w:cs="Times New Roman"/>
          <w:sz w:val="28"/>
          <w:szCs w:val="28"/>
        </w:rPr>
        <w:t>14.1. Услуги, необходимые и обязательные для принятия решения, отсутствуют.</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14.2. Информационные системы, используемые для принятия решения: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14.2.1. РПГУ.</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14.2.2. ИСОГД.</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14.2.3. Модуль МФЦ ЕИС ОУ.</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14.3. Особенности обращения Заявителя в МФЦ.</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14.3.1. Предоставление бесплатного доступа к РПГУ для подачи заявлений, документов, необходимых для принятия решения в электронной форме, а также для получения результата принятия </w:t>
      </w:r>
      <w:proofErr w:type="gramStart"/>
      <w:r w:rsidRPr="00110A87">
        <w:rPr>
          <w:rFonts w:ascii="Times New Roman" w:hAnsi="Times New Roman" w:cs="Times New Roman"/>
          <w:sz w:val="28"/>
          <w:szCs w:val="28"/>
        </w:rPr>
        <w:t>решения</w:t>
      </w:r>
      <w:proofErr w:type="gramEnd"/>
      <w:r w:rsidRPr="00110A87">
        <w:rPr>
          <w:rFonts w:ascii="Times New Roman" w:hAnsi="Times New Roman" w:cs="Times New Roman"/>
          <w:sz w:val="28"/>
          <w:szCs w:val="28"/>
        </w:rPr>
        <w:t xml:space="preserve"> в виде распечатанного на бумажном носителе экземпляра электронного документа осуществляется в любом МФЦ в пределах</w:t>
      </w:r>
      <w:r w:rsidRPr="00B9393E">
        <w:rPr>
          <w:sz w:val="28"/>
          <w:szCs w:val="28"/>
        </w:rPr>
        <w:t xml:space="preserve"> </w:t>
      </w:r>
      <w:r w:rsidRPr="00110A87">
        <w:rPr>
          <w:rFonts w:ascii="Times New Roman" w:hAnsi="Times New Roman" w:cs="Times New Roman"/>
          <w:sz w:val="28"/>
          <w:szCs w:val="28"/>
        </w:rPr>
        <w:t>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14.3.2. Информирование и консультирование Заявителей о порядке принятия решения, ходе рассмотрения заявлений в МФЦ осуществляются бесплатно.</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14.3.3. Перечень МФЦ Московской области размещен на официальном </w:t>
      </w:r>
      <w:proofErr w:type="gramStart"/>
      <w:r w:rsidRPr="00110A87">
        <w:rPr>
          <w:rFonts w:ascii="Times New Roman" w:hAnsi="Times New Roman" w:cs="Times New Roman"/>
          <w:sz w:val="28"/>
          <w:szCs w:val="28"/>
        </w:rPr>
        <w:t>сайте</w:t>
      </w:r>
      <w:proofErr w:type="gramEnd"/>
      <w:r w:rsidRPr="00110A87">
        <w:rPr>
          <w:rFonts w:ascii="Times New Roman" w:hAnsi="Times New Roman" w:cs="Times New Roman"/>
          <w:sz w:val="28"/>
          <w:szCs w:val="28"/>
        </w:rPr>
        <w:t xml:space="preserve"> учреждения, а также на РПГУ.</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14.4. Особенности обращения Заявителя в электронной форме.</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14.4.1. При подаче заявления посредством РПГУ заполняется его интерактивная форма в соответствующей карточке на РПГУ с приложением электронных образов документов и (или) указанием сведений из документов, необходимых для принятия решения.</w:t>
      </w:r>
    </w:p>
    <w:p w:rsidR="00B60B81" w:rsidRPr="00110A87" w:rsidRDefault="00B60B81" w:rsidP="00B60B81">
      <w:pPr>
        <w:pStyle w:val="ConsPlusNormal"/>
        <w:spacing w:before="240"/>
        <w:ind w:firstLine="540"/>
        <w:jc w:val="both"/>
        <w:rPr>
          <w:rFonts w:ascii="Times New Roman" w:hAnsi="Times New Roman" w:cs="Times New Roman"/>
          <w:sz w:val="28"/>
          <w:szCs w:val="28"/>
        </w:rPr>
      </w:pPr>
      <w:r w:rsidRPr="00110A87">
        <w:rPr>
          <w:rFonts w:ascii="Times New Roman" w:hAnsi="Times New Roman" w:cs="Times New Roman"/>
          <w:sz w:val="28"/>
          <w:szCs w:val="28"/>
        </w:rPr>
        <w:t xml:space="preserve">14.4.2. Информирование Заявителей о ходе рассмотрения заявлений и готовности результата принятия решения осуществляется бесплатно посредством личного кабинета на РПГУ, сервиса РПГУ </w:t>
      </w:r>
      <w:r w:rsidR="00110A87">
        <w:rPr>
          <w:rFonts w:ascii="Times New Roman" w:hAnsi="Times New Roman" w:cs="Times New Roman"/>
          <w:sz w:val="28"/>
          <w:szCs w:val="28"/>
        </w:rPr>
        <w:t>«</w:t>
      </w:r>
      <w:r w:rsidRPr="00110A87">
        <w:rPr>
          <w:rFonts w:ascii="Times New Roman" w:hAnsi="Times New Roman" w:cs="Times New Roman"/>
          <w:sz w:val="28"/>
          <w:szCs w:val="28"/>
        </w:rPr>
        <w:t xml:space="preserve">Узнать статус </w:t>
      </w:r>
      <w:r w:rsidRPr="00110A87">
        <w:rPr>
          <w:rFonts w:ascii="Times New Roman" w:hAnsi="Times New Roman" w:cs="Times New Roman"/>
          <w:sz w:val="28"/>
          <w:szCs w:val="28"/>
        </w:rPr>
        <w:lastRenderedPageBreak/>
        <w:t>заявления</w:t>
      </w:r>
      <w:r w:rsidR="00110A87">
        <w:rPr>
          <w:rFonts w:ascii="Times New Roman" w:hAnsi="Times New Roman" w:cs="Times New Roman"/>
          <w:sz w:val="28"/>
          <w:szCs w:val="28"/>
        </w:rPr>
        <w:t>»</w:t>
      </w:r>
      <w:r w:rsidRPr="00110A87">
        <w:rPr>
          <w:rFonts w:ascii="Times New Roman" w:hAnsi="Times New Roman" w:cs="Times New Roman"/>
          <w:sz w:val="28"/>
          <w:szCs w:val="28"/>
        </w:rPr>
        <w:t>, информирование и консультирование Заявителей также осуществляется по бесплатному единому номеру телефона</w:t>
      </w:r>
      <w:r w:rsidR="004A018E">
        <w:rPr>
          <w:rFonts w:ascii="Times New Roman" w:hAnsi="Times New Roman" w:cs="Times New Roman"/>
          <w:sz w:val="28"/>
          <w:szCs w:val="28"/>
        </w:rPr>
        <w:t>.</w:t>
      </w:r>
    </w:p>
    <w:p w:rsidR="00B60B81" w:rsidRPr="00B9393E" w:rsidRDefault="00B60B81" w:rsidP="00B60B81">
      <w:pPr>
        <w:pStyle w:val="ConsPlusNormal"/>
        <w:jc w:val="both"/>
        <w:rPr>
          <w:sz w:val="28"/>
          <w:szCs w:val="28"/>
        </w:rPr>
      </w:pPr>
    </w:p>
    <w:p w:rsidR="00B60B81" w:rsidRPr="00B9393E" w:rsidRDefault="00B60B81" w:rsidP="00B60B81">
      <w:pPr>
        <w:pStyle w:val="ConsPlusTitle"/>
        <w:jc w:val="center"/>
        <w:outlineLvl w:val="1"/>
        <w:rPr>
          <w:rFonts w:ascii="Times New Roman" w:hAnsi="Times New Roman" w:cs="Times New Roman"/>
          <w:sz w:val="28"/>
          <w:szCs w:val="28"/>
        </w:rPr>
      </w:pPr>
    </w:p>
    <w:p w:rsidR="00B60B81" w:rsidRPr="004A018E" w:rsidRDefault="00B60B81" w:rsidP="00B60B81">
      <w:pPr>
        <w:pStyle w:val="ConsPlusTitle"/>
        <w:jc w:val="center"/>
        <w:outlineLvl w:val="1"/>
        <w:rPr>
          <w:rFonts w:ascii="Times New Roman" w:hAnsi="Times New Roman" w:cs="Times New Roman"/>
          <w:b w:val="0"/>
          <w:sz w:val="28"/>
          <w:szCs w:val="28"/>
        </w:rPr>
      </w:pPr>
      <w:r w:rsidRPr="004A018E">
        <w:rPr>
          <w:rFonts w:ascii="Times New Roman" w:hAnsi="Times New Roman" w:cs="Times New Roman"/>
          <w:b w:val="0"/>
          <w:sz w:val="28"/>
          <w:szCs w:val="28"/>
        </w:rPr>
        <w:t>15. Последовательность и сроки выполнения процедур</w:t>
      </w:r>
    </w:p>
    <w:p w:rsidR="00B60B81" w:rsidRPr="004A018E" w:rsidRDefault="00B60B81" w:rsidP="00B60B81">
      <w:pPr>
        <w:pStyle w:val="ConsPlusTitle"/>
        <w:jc w:val="center"/>
        <w:rPr>
          <w:rFonts w:ascii="Times New Roman" w:hAnsi="Times New Roman" w:cs="Times New Roman"/>
          <w:b w:val="0"/>
          <w:sz w:val="28"/>
          <w:szCs w:val="28"/>
        </w:rPr>
      </w:pPr>
      <w:r w:rsidRPr="004A018E">
        <w:rPr>
          <w:rFonts w:ascii="Times New Roman" w:hAnsi="Times New Roman" w:cs="Times New Roman"/>
          <w:b w:val="0"/>
          <w:sz w:val="28"/>
          <w:szCs w:val="28"/>
        </w:rPr>
        <w:t>по принятию решения</w:t>
      </w:r>
    </w:p>
    <w:p w:rsidR="00B60B81" w:rsidRPr="00B9393E" w:rsidRDefault="00B60B81" w:rsidP="00B60B81">
      <w:pPr>
        <w:pStyle w:val="ConsPlusNormal"/>
        <w:jc w:val="both"/>
        <w:rPr>
          <w:sz w:val="28"/>
          <w:szCs w:val="28"/>
        </w:rPr>
      </w:pPr>
    </w:p>
    <w:p w:rsidR="00B60B81" w:rsidRPr="004A018E" w:rsidRDefault="00B60B81" w:rsidP="00B60B81">
      <w:pPr>
        <w:pStyle w:val="ConsPlusNormal"/>
        <w:ind w:firstLine="540"/>
        <w:jc w:val="both"/>
        <w:rPr>
          <w:rFonts w:ascii="Times New Roman" w:hAnsi="Times New Roman" w:cs="Times New Roman"/>
          <w:sz w:val="28"/>
          <w:szCs w:val="28"/>
        </w:rPr>
      </w:pPr>
      <w:r w:rsidRPr="004A018E">
        <w:rPr>
          <w:rFonts w:ascii="Times New Roman" w:hAnsi="Times New Roman" w:cs="Times New Roman"/>
          <w:sz w:val="28"/>
          <w:szCs w:val="28"/>
        </w:rPr>
        <w:t>15.1. При принятии решения осуществляются следующие административные действия (процедуры):</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15.1.1. Регистрация заявления.</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15.1.2. Обработка (предварительное рассмотрение) заявления, прием документов либо отказ в приеме документов, необходимых для принятия решения.</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15.1.3. Межведомственное информационное взаимодействие, направление заявления и приложенных к нему документов в органы государственной власти.</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15.1.4. Обработка ответов на межведомственные запросы.</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15.1.5. Принятие решения и оформление результата принятия решения.</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15.1.6. Выдача результата принятия решения Заявителю.</w:t>
      </w:r>
    </w:p>
    <w:p w:rsidR="00B60B81" w:rsidRPr="004A018E" w:rsidRDefault="00B60B81" w:rsidP="00B60B81">
      <w:pPr>
        <w:pStyle w:val="ConsPlusNormal"/>
        <w:spacing w:before="240"/>
        <w:jc w:val="both"/>
        <w:rPr>
          <w:rFonts w:ascii="Times New Roman" w:hAnsi="Times New Roman" w:cs="Times New Roman"/>
          <w:sz w:val="28"/>
          <w:szCs w:val="28"/>
        </w:rPr>
      </w:pPr>
      <w:r w:rsidRPr="004A018E">
        <w:rPr>
          <w:rFonts w:ascii="Times New Roman" w:hAnsi="Times New Roman" w:cs="Times New Roman"/>
          <w:sz w:val="28"/>
          <w:szCs w:val="28"/>
        </w:rPr>
        <w:t>Способом фиксации результата административной процедуры является отметка о направлении заявителю результата муниципальной услуги в журнале регистрации направления ответов заявителям или внесение соответствующих сведений в информационную систему администрации городского округа.</w:t>
      </w:r>
    </w:p>
    <w:p w:rsidR="00B60B81" w:rsidRPr="004A018E" w:rsidRDefault="00B60B81" w:rsidP="00B60B81">
      <w:pPr>
        <w:pStyle w:val="ConsPlusNormal"/>
        <w:spacing w:before="240"/>
        <w:jc w:val="both"/>
        <w:rPr>
          <w:rFonts w:ascii="Times New Roman" w:hAnsi="Times New Roman" w:cs="Times New Roman"/>
          <w:sz w:val="28"/>
          <w:szCs w:val="28"/>
        </w:rPr>
      </w:pPr>
      <w:r w:rsidRPr="004A018E">
        <w:rPr>
          <w:rFonts w:ascii="Times New Roman" w:hAnsi="Times New Roman" w:cs="Times New Roman"/>
          <w:sz w:val="28"/>
          <w:szCs w:val="28"/>
        </w:rPr>
        <w:tab/>
        <w:t>15.1.6. Направление распорядительного акта в центральный исполнительный орган государственной власти Московской области, осуществляющий полномочия по ведению государственной информационной системы обеспечения градостроительной деятельности Московской области, для внесения сведений в государственную информационную систему обеспечения градостроительной деятельности Московской области (далее - ИСОГД).</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 xml:space="preserve">15.2.1. </w:t>
      </w:r>
      <w:proofErr w:type="gramStart"/>
      <w:r w:rsidRPr="004A018E">
        <w:rPr>
          <w:rFonts w:ascii="Times New Roman" w:hAnsi="Times New Roman" w:cs="Times New Roman"/>
          <w:sz w:val="28"/>
          <w:szCs w:val="28"/>
        </w:rPr>
        <w:t xml:space="preserve">Заявитель при обнаружении допущенных опечаток и ошибок в выданных в результате принятия решения документах обращается в </w:t>
      </w:r>
      <w:r w:rsidR="004A018E">
        <w:rPr>
          <w:rFonts w:ascii="Times New Roman" w:hAnsi="Times New Roman" w:cs="Times New Roman"/>
          <w:sz w:val="28"/>
          <w:szCs w:val="28"/>
        </w:rPr>
        <w:t>А</w:t>
      </w:r>
      <w:r w:rsidRPr="004A018E">
        <w:rPr>
          <w:rFonts w:ascii="Times New Roman" w:hAnsi="Times New Roman" w:cs="Times New Roman"/>
          <w:sz w:val="28"/>
          <w:szCs w:val="28"/>
        </w:rPr>
        <w:t>дминистрацию</w:t>
      </w:r>
      <w:r w:rsidR="004A018E">
        <w:rPr>
          <w:rFonts w:ascii="Times New Roman" w:hAnsi="Times New Roman" w:cs="Times New Roman"/>
          <w:sz w:val="28"/>
          <w:szCs w:val="28"/>
        </w:rPr>
        <w:t xml:space="preserve"> </w:t>
      </w:r>
      <w:r w:rsidRPr="004A018E">
        <w:rPr>
          <w:rFonts w:ascii="Times New Roman" w:hAnsi="Times New Roman" w:cs="Times New Roman"/>
          <w:sz w:val="28"/>
          <w:szCs w:val="28"/>
        </w:rPr>
        <w:t>лично либо посредством электронной почты с заявлением о необходимости исправления опечаток и ошибок, составленным в свободной форме, в котором содержится указание на их описание.</w:t>
      </w:r>
      <w:proofErr w:type="gramEnd"/>
    </w:p>
    <w:p w:rsidR="00B60B81" w:rsidRPr="004A018E" w:rsidRDefault="004A018E" w:rsidP="00B60B81">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Администрация</w:t>
      </w:r>
      <w:r w:rsidR="00B60B81" w:rsidRPr="004A018E">
        <w:rPr>
          <w:rFonts w:ascii="Times New Roman" w:hAnsi="Times New Roman" w:cs="Times New Roman"/>
          <w:sz w:val="28"/>
          <w:szCs w:val="28"/>
        </w:rPr>
        <w:t xml:space="preserve"> при получении указанного заявления рассматривает вопрос о необходимости внесения изменений в выданные в результате </w:t>
      </w:r>
      <w:r w:rsidR="00B60B81" w:rsidRPr="004A018E">
        <w:rPr>
          <w:rFonts w:ascii="Times New Roman" w:hAnsi="Times New Roman" w:cs="Times New Roman"/>
          <w:sz w:val="28"/>
          <w:szCs w:val="28"/>
        </w:rPr>
        <w:lastRenderedPageBreak/>
        <w:t>принятия решения документы.</w:t>
      </w:r>
    </w:p>
    <w:p w:rsidR="00B60B81" w:rsidRPr="004A018E" w:rsidRDefault="00B60B81" w:rsidP="00B60B81">
      <w:pPr>
        <w:pStyle w:val="ConsPlusNormal"/>
        <w:spacing w:before="240"/>
        <w:ind w:firstLine="540"/>
        <w:jc w:val="both"/>
        <w:rPr>
          <w:rFonts w:ascii="Times New Roman" w:hAnsi="Times New Roman" w:cs="Times New Roman"/>
          <w:sz w:val="28"/>
          <w:szCs w:val="28"/>
        </w:rPr>
      </w:pPr>
      <w:proofErr w:type="gramStart"/>
      <w:r w:rsidRPr="004A018E">
        <w:rPr>
          <w:rFonts w:ascii="Times New Roman" w:hAnsi="Times New Roman" w:cs="Times New Roman"/>
          <w:sz w:val="28"/>
          <w:szCs w:val="28"/>
        </w:rPr>
        <w:t>Администрация</w:t>
      </w:r>
      <w:r w:rsidR="004A018E">
        <w:rPr>
          <w:rFonts w:ascii="Times New Roman" w:hAnsi="Times New Roman" w:cs="Times New Roman"/>
          <w:sz w:val="28"/>
          <w:szCs w:val="28"/>
        </w:rPr>
        <w:t xml:space="preserve"> </w:t>
      </w:r>
      <w:r w:rsidRPr="004A018E">
        <w:rPr>
          <w:rFonts w:ascii="Times New Roman" w:hAnsi="Times New Roman" w:cs="Times New Roman"/>
          <w:sz w:val="28"/>
          <w:szCs w:val="28"/>
        </w:rPr>
        <w:t>обеспечивает устранение допущенных опечаток и ошибок в выданных в результате принятия решения документах и направляет Заявителю уведомление или результат принятия решения в зависимости от способа направления заявления о необходимости исправления опечаток и ошибок в срок, не превышающий 3 (трех) рабочих дней со дня регистрации заявления о необходимости исправления опечаток и ошибок.</w:t>
      </w:r>
      <w:proofErr w:type="gramEnd"/>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 xml:space="preserve">15.2.2. </w:t>
      </w:r>
      <w:proofErr w:type="gramStart"/>
      <w:r w:rsidRPr="004A018E">
        <w:rPr>
          <w:rFonts w:ascii="Times New Roman" w:hAnsi="Times New Roman" w:cs="Times New Roman"/>
          <w:sz w:val="28"/>
          <w:szCs w:val="28"/>
        </w:rPr>
        <w:t>Администрация</w:t>
      </w:r>
      <w:r w:rsidR="004A018E">
        <w:rPr>
          <w:rFonts w:ascii="Times New Roman" w:hAnsi="Times New Roman" w:cs="Times New Roman"/>
          <w:sz w:val="28"/>
          <w:szCs w:val="28"/>
        </w:rPr>
        <w:t xml:space="preserve"> </w:t>
      </w:r>
      <w:r w:rsidRPr="004A018E">
        <w:rPr>
          <w:rFonts w:ascii="Times New Roman" w:hAnsi="Times New Roman" w:cs="Times New Roman"/>
          <w:sz w:val="28"/>
          <w:szCs w:val="28"/>
        </w:rPr>
        <w:t>при обнаружении допущенных опечаток и ошибок в выданных в результате принятия решения документах обеспечивает их устранение в указанных документах, направляет Заявителю уведомление об их исправлении либо результат принятия решения в зависимости от способа направления заявления о необходимости исправления опечаток и ошибок в срок, не превышающий 3 (трех) рабочих дней со дня обнаружения таких опечаток и ошибок.</w:t>
      </w:r>
      <w:proofErr w:type="gramEnd"/>
    </w:p>
    <w:p w:rsidR="00B60B81" w:rsidRPr="004A018E" w:rsidRDefault="00B60B81" w:rsidP="00B60B81">
      <w:pPr>
        <w:pStyle w:val="ConsPlusNormal"/>
        <w:jc w:val="both"/>
        <w:rPr>
          <w:rFonts w:ascii="Times New Roman" w:hAnsi="Times New Roman" w:cs="Times New Roman"/>
          <w:sz w:val="28"/>
          <w:szCs w:val="28"/>
        </w:rPr>
      </w:pPr>
    </w:p>
    <w:p w:rsidR="00B60B81" w:rsidRPr="004A018E" w:rsidRDefault="00B60B81" w:rsidP="00B60B81">
      <w:pPr>
        <w:pStyle w:val="ConsPlusTitle"/>
        <w:jc w:val="center"/>
        <w:outlineLvl w:val="1"/>
        <w:rPr>
          <w:rFonts w:ascii="Times New Roman" w:hAnsi="Times New Roman" w:cs="Times New Roman"/>
          <w:b w:val="0"/>
          <w:sz w:val="28"/>
          <w:szCs w:val="28"/>
        </w:rPr>
      </w:pPr>
      <w:bookmarkStart w:id="8" w:name="Par220"/>
      <w:bookmarkEnd w:id="8"/>
      <w:r w:rsidRPr="004A018E">
        <w:rPr>
          <w:rFonts w:ascii="Times New Roman" w:hAnsi="Times New Roman" w:cs="Times New Roman"/>
          <w:b w:val="0"/>
          <w:sz w:val="28"/>
          <w:szCs w:val="28"/>
        </w:rPr>
        <w:t xml:space="preserve">16. Порядок осуществления текущего </w:t>
      </w:r>
      <w:proofErr w:type="gramStart"/>
      <w:r w:rsidRPr="004A018E">
        <w:rPr>
          <w:rFonts w:ascii="Times New Roman" w:hAnsi="Times New Roman" w:cs="Times New Roman"/>
          <w:b w:val="0"/>
          <w:sz w:val="28"/>
          <w:szCs w:val="28"/>
        </w:rPr>
        <w:t>контроля за</w:t>
      </w:r>
      <w:proofErr w:type="gramEnd"/>
      <w:r w:rsidRPr="004A018E">
        <w:rPr>
          <w:rFonts w:ascii="Times New Roman" w:hAnsi="Times New Roman" w:cs="Times New Roman"/>
          <w:b w:val="0"/>
          <w:sz w:val="28"/>
          <w:szCs w:val="28"/>
        </w:rPr>
        <w:t xml:space="preserve"> соблюдением</w:t>
      </w:r>
    </w:p>
    <w:p w:rsidR="00B60B81" w:rsidRPr="004A018E" w:rsidRDefault="00B60B81" w:rsidP="00B60B81">
      <w:pPr>
        <w:pStyle w:val="ConsPlusTitle"/>
        <w:jc w:val="center"/>
        <w:rPr>
          <w:rFonts w:ascii="Times New Roman" w:hAnsi="Times New Roman" w:cs="Times New Roman"/>
          <w:b w:val="0"/>
          <w:sz w:val="28"/>
          <w:szCs w:val="28"/>
        </w:rPr>
      </w:pPr>
      <w:r w:rsidRPr="004A018E">
        <w:rPr>
          <w:rFonts w:ascii="Times New Roman" w:hAnsi="Times New Roman" w:cs="Times New Roman"/>
          <w:b w:val="0"/>
          <w:sz w:val="28"/>
          <w:szCs w:val="28"/>
        </w:rPr>
        <w:t>и исполнением ответственными должностными лицами</w:t>
      </w:r>
    </w:p>
    <w:p w:rsidR="00B60B81" w:rsidRPr="004A018E" w:rsidRDefault="004A018E" w:rsidP="00B60B81">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А</w:t>
      </w:r>
      <w:r w:rsidR="00B60B81" w:rsidRPr="004A018E">
        <w:rPr>
          <w:rFonts w:ascii="Times New Roman" w:hAnsi="Times New Roman" w:cs="Times New Roman"/>
          <w:b w:val="0"/>
          <w:sz w:val="28"/>
          <w:szCs w:val="28"/>
        </w:rPr>
        <w:t>дминистрации</w:t>
      </w:r>
      <w:r>
        <w:rPr>
          <w:rFonts w:ascii="Times New Roman" w:hAnsi="Times New Roman" w:cs="Times New Roman"/>
          <w:b w:val="0"/>
          <w:sz w:val="28"/>
          <w:szCs w:val="28"/>
        </w:rPr>
        <w:t xml:space="preserve"> </w:t>
      </w:r>
      <w:r w:rsidR="00B60B81" w:rsidRPr="004A018E">
        <w:rPr>
          <w:rFonts w:ascii="Times New Roman" w:hAnsi="Times New Roman" w:cs="Times New Roman"/>
          <w:b w:val="0"/>
          <w:sz w:val="28"/>
          <w:szCs w:val="28"/>
        </w:rPr>
        <w:t>положений Административного Регламента и иных нормативных</w:t>
      </w:r>
      <w:r>
        <w:rPr>
          <w:rFonts w:ascii="Times New Roman" w:hAnsi="Times New Roman" w:cs="Times New Roman"/>
          <w:b w:val="0"/>
          <w:sz w:val="28"/>
          <w:szCs w:val="28"/>
        </w:rPr>
        <w:t xml:space="preserve"> </w:t>
      </w:r>
      <w:r w:rsidR="00B60B81" w:rsidRPr="004A018E">
        <w:rPr>
          <w:rFonts w:ascii="Times New Roman" w:hAnsi="Times New Roman" w:cs="Times New Roman"/>
          <w:b w:val="0"/>
          <w:sz w:val="28"/>
          <w:szCs w:val="28"/>
        </w:rPr>
        <w:t>правовых актов, устанавливающих требования</w:t>
      </w:r>
    </w:p>
    <w:p w:rsidR="00B60B81" w:rsidRPr="004A018E" w:rsidRDefault="00B60B81" w:rsidP="00B60B81">
      <w:pPr>
        <w:pStyle w:val="ConsPlusTitle"/>
        <w:jc w:val="center"/>
        <w:rPr>
          <w:rFonts w:ascii="Times New Roman" w:hAnsi="Times New Roman" w:cs="Times New Roman"/>
          <w:b w:val="0"/>
          <w:sz w:val="28"/>
          <w:szCs w:val="28"/>
        </w:rPr>
      </w:pPr>
      <w:r w:rsidRPr="004A018E">
        <w:rPr>
          <w:rFonts w:ascii="Times New Roman" w:hAnsi="Times New Roman" w:cs="Times New Roman"/>
          <w:b w:val="0"/>
          <w:sz w:val="28"/>
          <w:szCs w:val="28"/>
        </w:rPr>
        <w:t>к принятию решения</w:t>
      </w:r>
    </w:p>
    <w:p w:rsidR="00B60B81" w:rsidRPr="004A018E" w:rsidRDefault="00B60B81" w:rsidP="00B60B81">
      <w:pPr>
        <w:pStyle w:val="ConsPlusNormal"/>
        <w:jc w:val="both"/>
        <w:rPr>
          <w:rFonts w:ascii="Times New Roman" w:hAnsi="Times New Roman" w:cs="Times New Roman"/>
          <w:sz w:val="28"/>
          <w:szCs w:val="28"/>
        </w:rPr>
      </w:pPr>
    </w:p>
    <w:p w:rsidR="00B60B81" w:rsidRPr="004A018E" w:rsidRDefault="00B60B81" w:rsidP="00B60B81">
      <w:pPr>
        <w:pStyle w:val="ConsPlusNormal"/>
        <w:ind w:firstLine="540"/>
        <w:jc w:val="both"/>
        <w:rPr>
          <w:rFonts w:ascii="Times New Roman" w:hAnsi="Times New Roman" w:cs="Times New Roman"/>
          <w:sz w:val="28"/>
          <w:szCs w:val="28"/>
        </w:rPr>
      </w:pPr>
      <w:r w:rsidRPr="004A018E">
        <w:rPr>
          <w:rFonts w:ascii="Times New Roman" w:hAnsi="Times New Roman" w:cs="Times New Roman"/>
          <w:sz w:val="28"/>
          <w:szCs w:val="28"/>
        </w:rPr>
        <w:t xml:space="preserve">16.1. </w:t>
      </w:r>
      <w:proofErr w:type="gramStart"/>
      <w:r w:rsidRPr="004A018E">
        <w:rPr>
          <w:rFonts w:ascii="Times New Roman" w:hAnsi="Times New Roman" w:cs="Times New Roman"/>
          <w:sz w:val="28"/>
          <w:szCs w:val="28"/>
        </w:rPr>
        <w:t xml:space="preserve">Текущий контроль за соблюдением и исполнением ответственными должностными лицами </w:t>
      </w:r>
      <w:r w:rsidR="004A018E">
        <w:rPr>
          <w:rFonts w:ascii="Times New Roman" w:hAnsi="Times New Roman" w:cs="Times New Roman"/>
          <w:sz w:val="28"/>
          <w:szCs w:val="28"/>
        </w:rPr>
        <w:t>А</w:t>
      </w:r>
      <w:r w:rsidRPr="004A018E">
        <w:rPr>
          <w:rFonts w:ascii="Times New Roman" w:hAnsi="Times New Roman" w:cs="Times New Roman"/>
          <w:sz w:val="28"/>
          <w:szCs w:val="28"/>
        </w:rPr>
        <w:t>дминистрации</w:t>
      </w:r>
      <w:r w:rsidR="004A018E">
        <w:rPr>
          <w:rFonts w:ascii="Times New Roman" w:hAnsi="Times New Roman" w:cs="Times New Roman"/>
          <w:sz w:val="28"/>
          <w:szCs w:val="28"/>
        </w:rPr>
        <w:t xml:space="preserve"> </w:t>
      </w:r>
      <w:r w:rsidRPr="004A018E">
        <w:rPr>
          <w:rFonts w:ascii="Times New Roman" w:hAnsi="Times New Roman" w:cs="Times New Roman"/>
          <w:sz w:val="28"/>
          <w:szCs w:val="28"/>
        </w:rPr>
        <w:t xml:space="preserve">положений настоящего АР и иных нормативных правовых актов, устанавливающих требования к принятию решения осуществляется в порядке, установленном организационно-распорядительным актом </w:t>
      </w:r>
      <w:r w:rsidR="004A018E">
        <w:rPr>
          <w:rFonts w:ascii="Times New Roman" w:hAnsi="Times New Roman" w:cs="Times New Roman"/>
          <w:sz w:val="28"/>
          <w:szCs w:val="28"/>
        </w:rPr>
        <w:t>А</w:t>
      </w:r>
      <w:r w:rsidRPr="004A018E">
        <w:rPr>
          <w:rFonts w:ascii="Times New Roman" w:hAnsi="Times New Roman" w:cs="Times New Roman"/>
          <w:sz w:val="28"/>
          <w:szCs w:val="28"/>
        </w:rPr>
        <w:t xml:space="preserve">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w:t>
      </w:r>
      <w:r w:rsidR="004A018E">
        <w:rPr>
          <w:rFonts w:ascii="Times New Roman" w:hAnsi="Times New Roman" w:cs="Times New Roman"/>
          <w:sz w:val="28"/>
          <w:szCs w:val="28"/>
        </w:rPr>
        <w:t>А</w:t>
      </w:r>
      <w:r w:rsidRPr="004A018E">
        <w:rPr>
          <w:rFonts w:ascii="Times New Roman" w:hAnsi="Times New Roman" w:cs="Times New Roman"/>
          <w:sz w:val="28"/>
          <w:szCs w:val="28"/>
        </w:rPr>
        <w:t>дминистрации.</w:t>
      </w:r>
      <w:proofErr w:type="gramEnd"/>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 xml:space="preserve">16.2. Требованиями к порядку и формам текущего </w:t>
      </w:r>
      <w:proofErr w:type="gramStart"/>
      <w:r w:rsidRPr="004A018E">
        <w:rPr>
          <w:rFonts w:ascii="Times New Roman" w:hAnsi="Times New Roman" w:cs="Times New Roman"/>
          <w:sz w:val="28"/>
          <w:szCs w:val="28"/>
        </w:rPr>
        <w:t>контроля за</w:t>
      </w:r>
      <w:proofErr w:type="gramEnd"/>
      <w:r w:rsidRPr="004A018E">
        <w:rPr>
          <w:rFonts w:ascii="Times New Roman" w:hAnsi="Times New Roman" w:cs="Times New Roman"/>
          <w:sz w:val="28"/>
          <w:szCs w:val="28"/>
        </w:rPr>
        <w:t xml:space="preserve"> принятием решения являются:</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16.2.1. Независимость;</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16.2.2. Тщательность.</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 xml:space="preserve">16.3. Должностные лица </w:t>
      </w:r>
      <w:r w:rsidR="004A018E">
        <w:rPr>
          <w:rFonts w:ascii="Times New Roman" w:hAnsi="Times New Roman" w:cs="Times New Roman"/>
          <w:sz w:val="28"/>
          <w:szCs w:val="28"/>
        </w:rPr>
        <w:t>А</w:t>
      </w:r>
      <w:r w:rsidRPr="004A018E">
        <w:rPr>
          <w:rFonts w:ascii="Times New Roman" w:hAnsi="Times New Roman" w:cs="Times New Roman"/>
          <w:sz w:val="28"/>
          <w:szCs w:val="28"/>
        </w:rPr>
        <w:t xml:space="preserve">дминистрации, осуществляющие текущий </w:t>
      </w:r>
      <w:proofErr w:type="gramStart"/>
      <w:r w:rsidRPr="004A018E">
        <w:rPr>
          <w:rFonts w:ascii="Times New Roman" w:hAnsi="Times New Roman" w:cs="Times New Roman"/>
          <w:sz w:val="28"/>
          <w:szCs w:val="28"/>
        </w:rPr>
        <w:t>контроль за</w:t>
      </w:r>
      <w:proofErr w:type="gramEnd"/>
      <w:r w:rsidRPr="004A018E">
        <w:rPr>
          <w:rFonts w:ascii="Times New Roman" w:hAnsi="Times New Roman" w:cs="Times New Roman"/>
          <w:sz w:val="28"/>
          <w:szCs w:val="28"/>
        </w:rPr>
        <w:t xml:space="preserve"> принятием решения, обязаны принимать меры по предотвращению конфликта интересов при принятии решения.</w:t>
      </w:r>
    </w:p>
    <w:p w:rsidR="00B60B81" w:rsidRPr="004A018E" w:rsidRDefault="00B60B81" w:rsidP="00B60B81">
      <w:pPr>
        <w:pStyle w:val="ConsPlusNormal"/>
        <w:spacing w:before="240"/>
        <w:ind w:firstLine="540"/>
        <w:jc w:val="both"/>
        <w:rPr>
          <w:rFonts w:ascii="Times New Roman" w:hAnsi="Times New Roman" w:cs="Times New Roman"/>
          <w:sz w:val="28"/>
          <w:szCs w:val="28"/>
        </w:rPr>
      </w:pPr>
      <w:r w:rsidRPr="004A018E">
        <w:rPr>
          <w:rFonts w:ascii="Times New Roman" w:hAnsi="Times New Roman" w:cs="Times New Roman"/>
          <w:sz w:val="28"/>
          <w:szCs w:val="28"/>
        </w:rPr>
        <w:t xml:space="preserve">16.4. Тщательность осуществления текущего </w:t>
      </w:r>
      <w:proofErr w:type="gramStart"/>
      <w:r w:rsidRPr="004A018E">
        <w:rPr>
          <w:rFonts w:ascii="Times New Roman" w:hAnsi="Times New Roman" w:cs="Times New Roman"/>
          <w:sz w:val="28"/>
          <w:szCs w:val="28"/>
        </w:rPr>
        <w:t>контроля за</w:t>
      </w:r>
      <w:proofErr w:type="gramEnd"/>
      <w:r w:rsidRPr="004A018E">
        <w:rPr>
          <w:rFonts w:ascii="Times New Roman" w:hAnsi="Times New Roman" w:cs="Times New Roman"/>
          <w:sz w:val="28"/>
          <w:szCs w:val="28"/>
        </w:rPr>
        <w:t xml:space="preserve"> принятием решения состоит в исполнении уполномоченными лицами </w:t>
      </w:r>
      <w:r w:rsidR="004A018E">
        <w:rPr>
          <w:rFonts w:ascii="Times New Roman" w:hAnsi="Times New Roman" w:cs="Times New Roman"/>
          <w:sz w:val="28"/>
          <w:szCs w:val="28"/>
        </w:rPr>
        <w:t>А</w:t>
      </w:r>
      <w:r w:rsidRPr="004A018E">
        <w:rPr>
          <w:rFonts w:ascii="Times New Roman" w:hAnsi="Times New Roman" w:cs="Times New Roman"/>
          <w:sz w:val="28"/>
          <w:szCs w:val="28"/>
        </w:rPr>
        <w:t>дминистрации</w:t>
      </w:r>
      <w:r w:rsidR="004A018E">
        <w:rPr>
          <w:rFonts w:ascii="Times New Roman" w:hAnsi="Times New Roman" w:cs="Times New Roman"/>
          <w:sz w:val="28"/>
          <w:szCs w:val="28"/>
        </w:rPr>
        <w:t xml:space="preserve"> </w:t>
      </w:r>
      <w:r w:rsidRPr="004A018E">
        <w:rPr>
          <w:rFonts w:ascii="Times New Roman" w:hAnsi="Times New Roman" w:cs="Times New Roman"/>
          <w:sz w:val="28"/>
          <w:szCs w:val="28"/>
        </w:rPr>
        <w:t>обязанностей, предусмотренных настоящим разделом.</w:t>
      </w:r>
    </w:p>
    <w:p w:rsidR="00B60B81" w:rsidRPr="004A018E" w:rsidRDefault="00B60B81" w:rsidP="00B60B81">
      <w:pPr>
        <w:pStyle w:val="ConsPlusNormal"/>
        <w:jc w:val="both"/>
        <w:rPr>
          <w:rFonts w:ascii="Times New Roman" w:hAnsi="Times New Roman" w:cs="Times New Roman"/>
          <w:sz w:val="28"/>
          <w:szCs w:val="28"/>
        </w:rPr>
      </w:pPr>
    </w:p>
    <w:p w:rsidR="00B60B81" w:rsidRPr="00B9393E" w:rsidRDefault="00B60B81" w:rsidP="00B60B81">
      <w:pPr>
        <w:pStyle w:val="af5"/>
        <w:spacing w:before="0" w:beforeAutospacing="0" w:after="0" w:afterAutospacing="0" w:line="288" w:lineRule="atLeast"/>
        <w:ind w:firstLine="540"/>
        <w:jc w:val="center"/>
        <w:rPr>
          <w:sz w:val="28"/>
          <w:szCs w:val="28"/>
        </w:rPr>
      </w:pPr>
    </w:p>
    <w:p w:rsidR="00B60B81" w:rsidRPr="004A018E" w:rsidRDefault="00B60B81" w:rsidP="00B60B81">
      <w:pPr>
        <w:pStyle w:val="af5"/>
        <w:spacing w:before="0" w:beforeAutospacing="0" w:after="0" w:afterAutospacing="0"/>
        <w:jc w:val="center"/>
        <w:rPr>
          <w:sz w:val="28"/>
          <w:szCs w:val="28"/>
        </w:rPr>
      </w:pPr>
      <w:r w:rsidRPr="004A018E">
        <w:rPr>
          <w:sz w:val="28"/>
          <w:szCs w:val="28"/>
        </w:rPr>
        <w:t xml:space="preserve">17. </w:t>
      </w:r>
      <w:r w:rsidRPr="004A018E">
        <w:rPr>
          <w:bCs/>
          <w:sz w:val="28"/>
          <w:szCs w:val="28"/>
        </w:rPr>
        <w:t xml:space="preserve">Порядок и периодичность осуществления </w:t>
      </w:r>
      <w:proofErr w:type="gramStart"/>
      <w:r w:rsidRPr="004A018E">
        <w:rPr>
          <w:bCs/>
          <w:sz w:val="28"/>
          <w:szCs w:val="28"/>
        </w:rPr>
        <w:t>плановых</w:t>
      </w:r>
      <w:proofErr w:type="gramEnd"/>
      <w:r w:rsidRPr="004A018E">
        <w:rPr>
          <w:bCs/>
          <w:sz w:val="28"/>
          <w:szCs w:val="28"/>
        </w:rPr>
        <w:t xml:space="preserve"> и внеплановых</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проверок полноты и качества предоставления муниципальной</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услуги</w:t>
      </w:r>
    </w:p>
    <w:p w:rsidR="00B60B81" w:rsidRPr="00B9393E" w:rsidRDefault="00B60B81" w:rsidP="00B60B81">
      <w:pPr>
        <w:pStyle w:val="af5"/>
        <w:spacing w:before="0" w:beforeAutospacing="0" w:after="0" w:afterAutospacing="0" w:line="288" w:lineRule="atLeast"/>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line="288" w:lineRule="atLeast"/>
        <w:ind w:firstLine="540"/>
        <w:jc w:val="both"/>
        <w:rPr>
          <w:sz w:val="28"/>
          <w:szCs w:val="28"/>
        </w:rPr>
      </w:pPr>
      <w:r w:rsidRPr="00B9393E">
        <w:rPr>
          <w:sz w:val="28"/>
          <w:szCs w:val="28"/>
        </w:rPr>
        <w:t xml:space="preserve">17.1 </w:t>
      </w:r>
      <w:proofErr w:type="gramStart"/>
      <w:r w:rsidRPr="00B9393E">
        <w:rPr>
          <w:sz w:val="28"/>
          <w:szCs w:val="28"/>
        </w:rPr>
        <w:t>Контроль за</w:t>
      </w:r>
      <w:proofErr w:type="gramEnd"/>
      <w:r w:rsidRPr="00B9393E">
        <w:rPr>
          <w:sz w:val="28"/>
          <w:szCs w:val="28"/>
        </w:rPr>
        <w:t xml:space="preserve"> полнотой и качеством предоставления муниципальной услуги осуществляется в формах: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 проведения плановых проверок;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2) рассмотрения жалоб на действия (бездействие) должностных лиц администрации городского округа, ответственных за предоставление муниципальной услуги.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 xml:space="preserve">17.2. В целях осуществления </w:t>
      </w:r>
      <w:proofErr w:type="gramStart"/>
      <w:r w:rsidRPr="00B9393E">
        <w:rPr>
          <w:sz w:val="28"/>
          <w:szCs w:val="28"/>
        </w:rPr>
        <w:t>контроля за</w:t>
      </w:r>
      <w:proofErr w:type="gramEnd"/>
      <w:r w:rsidRPr="00B9393E">
        <w:rPr>
          <w:sz w:val="28"/>
          <w:szCs w:val="28"/>
        </w:rP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городского округа.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 </w:t>
      </w:r>
    </w:p>
    <w:p w:rsidR="00B60B81" w:rsidRPr="00B9393E" w:rsidRDefault="00B60B81" w:rsidP="00B60B81">
      <w:pPr>
        <w:pStyle w:val="af5"/>
        <w:spacing w:before="168" w:beforeAutospacing="0" w:after="0" w:afterAutospacing="0" w:line="288" w:lineRule="atLeast"/>
        <w:ind w:firstLine="540"/>
        <w:jc w:val="both"/>
        <w:rPr>
          <w:sz w:val="28"/>
          <w:szCs w:val="28"/>
        </w:rPr>
      </w:pPr>
      <w:r w:rsidRPr="00B9393E">
        <w:rPr>
          <w:sz w:val="28"/>
          <w:szCs w:val="28"/>
        </w:rPr>
        <w:t>17.</w:t>
      </w:r>
      <w:r w:rsidR="004A018E">
        <w:rPr>
          <w:sz w:val="28"/>
          <w:szCs w:val="28"/>
        </w:rPr>
        <w:t>3</w:t>
      </w:r>
      <w:r w:rsidRPr="00B9393E">
        <w:rPr>
          <w:sz w:val="28"/>
          <w:szCs w:val="28"/>
        </w:rPr>
        <w:t xml:space="preserve">.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администрации городского округа, ответственного за предоставление муниципальной услуги. </w:t>
      </w:r>
    </w:p>
    <w:p w:rsidR="00B60B81" w:rsidRPr="00B9393E" w:rsidRDefault="00B60B81" w:rsidP="00B60B81">
      <w:pPr>
        <w:pStyle w:val="af5"/>
        <w:spacing w:before="0" w:beforeAutospacing="0" w:after="0" w:afterAutospacing="0" w:line="288" w:lineRule="atLeast"/>
        <w:jc w:val="center"/>
        <w:rPr>
          <w:sz w:val="28"/>
          <w:szCs w:val="28"/>
        </w:rPr>
      </w:pPr>
    </w:p>
    <w:p w:rsidR="00B60B81" w:rsidRPr="004A018E" w:rsidRDefault="00B60B81" w:rsidP="00B60B81">
      <w:pPr>
        <w:pStyle w:val="af5"/>
        <w:spacing w:before="0" w:beforeAutospacing="0" w:after="0" w:afterAutospacing="0"/>
        <w:jc w:val="center"/>
        <w:rPr>
          <w:sz w:val="28"/>
          <w:szCs w:val="28"/>
        </w:rPr>
      </w:pPr>
      <w:r w:rsidRPr="004A018E">
        <w:rPr>
          <w:bCs/>
          <w:sz w:val="28"/>
          <w:szCs w:val="28"/>
        </w:rPr>
        <w:t>18. Ответственность муниципальных служащих органов местного</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самоуправления и иных должностных лиц за решения и действия</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 xml:space="preserve">(бездействие), </w:t>
      </w:r>
      <w:proofErr w:type="gramStart"/>
      <w:r w:rsidRPr="004A018E">
        <w:rPr>
          <w:bCs/>
          <w:sz w:val="28"/>
          <w:szCs w:val="28"/>
        </w:rPr>
        <w:t>принимаемые</w:t>
      </w:r>
      <w:proofErr w:type="gramEnd"/>
      <w:r w:rsidRPr="004A018E">
        <w:rPr>
          <w:bCs/>
          <w:sz w:val="28"/>
          <w:szCs w:val="28"/>
        </w:rPr>
        <w:t xml:space="preserve"> (осуществляемые) в ходе</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предоставления муниципальной услуги</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18.1. По результатам проведенных проверок в случае выявления нарушений соблюдения положений регламента виновные должностные лица администрации городского округа несут персональную ответственность за решения и действия (бездействие), принимаемые в ходе предоставления муниципальной услуги.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18.2. Персональная ответственность должностных лиц администрации городского округа закрепляется в должностных регламентах в соответствии с требованиями законодательства Российской Федерации и законодательства Московской области. </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4A018E" w:rsidRDefault="004A018E" w:rsidP="00B60B81">
      <w:pPr>
        <w:pStyle w:val="af5"/>
        <w:spacing w:before="0" w:beforeAutospacing="0" w:after="0" w:afterAutospacing="0"/>
        <w:jc w:val="center"/>
        <w:rPr>
          <w:b/>
          <w:bCs/>
          <w:sz w:val="28"/>
          <w:szCs w:val="28"/>
        </w:rPr>
      </w:pPr>
    </w:p>
    <w:p w:rsidR="00B60B81" w:rsidRPr="004A018E" w:rsidRDefault="00B60B81" w:rsidP="00B60B81">
      <w:pPr>
        <w:pStyle w:val="af5"/>
        <w:spacing w:before="0" w:beforeAutospacing="0" w:after="0" w:afterAutospacing="0"/>
        <w:jc w:val="center"/>
        <w:rPr>
          <w:sz w:val="28"/>
          <w:szCs w:val="28"/>
        </w:rPr>
      </w:pPr>
      <w:r w:rsidRPr="004A018E">
        <w:rPr>
          <w:bCs/>
          <w:sz w:val="28"/>
          <w:szCs w:val="28"/>
        </w:rPr>
        <w:lastRenderedPageBreak/>
        <w:t>19. Положения, характеризующие требования к порядку и формам</w:t>
      </w:r>
    </w:p>
    <w:p w:rsidR="00B60B81" w:rsidRPr="004A018E" w:rsidRDefault="00B60B81" w:rsidP="00B60B81">
      <w:pPr>
        <w:pStyle w:val="af5"/>
        <w:spacing w:before="0" w:beforeAutospacing="0" w:after="0" w:afterAutospacing="0"/>
        <w:jc w:val="center"/>
        <w:rPr>
          <w:sz w:val="28"/>
          <w:szCs w:val="28"/>
        </w:rPr>
      </w:pPr>
      <w:proofErr w:type="gramStart"/>
      <w:r w:rsidRPr="004A018E">
        <w:rPr>
          <w:bCs/>
          <w:sz w:val="28"/>
          <w:szCs w:val="28"/>
        </w:rPr>
        <w:t>контроля за</w:t>
      </w:r>
      <w:proofErr w:type="gramEnd"/>
      <w:r w:rsidRPr="004A018E">
        <w:rPr>
          <w:bCs/>
          <w:sz w:val="28"/>
          <w:szCs w:val="28"/>
        </w:rPr>
        <w:t xml:space="preserve"> предоставлением муниципальной услуги, в том</w:t>
      </w:r>
    </w:p>
    <w:p w:rsidR="00B60B81" w:rsidRPr="00B9393E" w:rsidRDefault="00B60B81" w:rsidP="00B60B81">
      <w:pPr>
        <w:pStyle w:val="af5"/>
        <w:spacing w:before="0" w:beforeAutospacing="0" w:after="0" w:afterAutospacing="0"/>
        <w:jc w:val="center"/>
        <w:rPr>
          <w:sz w:val="28"/>
          <w:szCs w:val="28"/>
        </w:rPr>
      </w:pPr>
      <w:r w:rsidRPr="004A018E">
        <w:rPr>
          <w:bCs/>
          <w:sz w:val="28"/>
          <w:szCs w:val="28"/>
        </w:rPr>
        <w:t>числе со стороны граждан, их объединений и организаций</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 </w:t>
      </w:r>
      <w:proofErr w:type="gramStart"/>
      <w:r w:rsidRPr="00B9393E">
        <w:rPr>
          <w:sz w:val="28"/>
          <w:szCs w:val="28"/>
        </w:rPr>
        <w:t>Контроль за</w:t>
      </w:r>
      <w:proofErr w:type="gramEnd"/>
      <w:r w:rsidRPr="00B9393E">
        <w:rPr>
          <w:sz w:val="28"/>
          <w:szCs w:val="28"/>
        </w:rPr>
        <w:t xml:space="preserve"> предоставлением муниципальной услуги, в том числе со стороны граждан, их объединений и организаций, осуществляется посредством публикации сведений о деятельности администрации городского округа,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w:t>
      </w:r>
    </w:p>
    <w:p w:rsidR="00B60B81" w:rsidRPr="00B9393E" w:rsidRDefault="00B60B81" w:rsidP="00B60B81">
      <w:pPr>
        <w:pStyle w:val="af5"/>
        <w:spacing w:before="0" w:beforeAutospacing="0" w:after="0" w:afterAutospacing="0" w:line="288" w:lineRule="atLeast"/>
        <w:jc w:val="both"/>
      </w:pPr>
      <w:r w:rsidRPr="00B9393E">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20. Досудебный (внесудебный) порядок обжалования решений</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и (или) действий (бездействия) органа местного</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самоуправления, предоставляющего муниципальную услугу,</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а также его должностных лиц, муниципальных служащих</w:t>
      </w:r>
    </w:p>
    <w:p w:rsidR="00B60B81" w:rsidRPr="004A018E" w:rsidRDefault="00B60B81" w:rsidP="00B60B81">
      <w:pPr>
        <w:pStyle w:val="af5"/>
        <w:spacing w:before="0" w:beforeAutospacing="0" w:after="0" w:afterAutospacing="0"/>
        <w:jc w:val="both"/>
        <w:rPr>
          <w:sz w:val="28"/>
          <w:szCs w:val="28"/>
        </w:rPr>
      </w:pPr>
      <w:r w:rsidRPr="004A018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Право заявителя подать жалобу на решение и (или) действия</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(бездействие) органа, предоставляющего муниципальную услугу,</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а также его должностных лиц, муниципальных служащих</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при предоставлении муниципальной услуги</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20.1. Заявители имеют право на обжалование действий или бездействия </w:t>
      </w:r>
      <w:r w:rsidR="004A018E">
        <w:rPr>
          <w:sz w:val="28"/>
          <w:szCs w:val="28"/>
        </w:rPr>
        <w:t>А</w:t>
      </w:r>
      <w:r w:rsidRPr="00B9393E">
        <w:rPr>
          <w:sz w:val="28"/>
          <w:szCs w:val="28"/>
        </w:rPr>
        <w:t xml:space="preserve">дминистрации, должностных лиц </w:t>
      </w:r>
      <w:r w:rsidR="004A018E">
        <w:rPr>
          <w:sz w:val="28"/>
          <w:szCs w:val="28"/>
        </w:rPr>
        <w:t>А</w:t>
      </w:r>
      <w:r w:rsidRPr="00B9393E">
        <w:rPr>
          <w:sz w:val="28"/>
          <w:szCs w:val="28"/>
        </w:rPr>
        <w:t xml:space="preserve">дминистрации, муниципальных служащих, а также принимаемых ими решений при предоставлении муниципальной услуги в досудебном (внесудебном) порядке. </w:t>
      </w:r>
    </w:p>
    <w:p w:rsidR="00B60B81" w:rsidRPr="00B9393E" w:rsidRDefault="00B60B81" w:rsidP="00B60B81">
      <w:pPr>
        <w:pStyle w:val="af5"/>
        <w:spacing w:before="0" w:beforeAutospacing="0" w:after="0" w:afterAutospacing="0"/>
        <w:jc w:val="both"/>
        <w:rPr>
          <w:sz w:val="28"/>
          <w:szCs w:val="28"/>
        </w:rPr>
      </w:pP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20.2. Заявитель (представитель заявителя) имеет право обратиться с жалобой в </w:t>
      </w:r>
      <w:r w:rsidR="004A018E">
        <w:rPr>
          <w:sz w:val="28"/>
          <w:szCs w:val="28"/>
        </w:rPr>
        <w:t>А</w:t>
      </w:r>
      <w:r w:rsidRPr="00B9393E">
        <w:rPr>
          <w:sz w:val="28"/>
          <w:szCs w:val="28"/>
        </w:rPr>
        <w:t xml:space="preserve">дминистрацию, а также Министерство государственного управления, информационных технологий и связи Московской области, в том числе в следующих случаях: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1) нарушение срока регистрации запроса о предоставлении муниципальной услуги, запроса, указанного в статье 15.1 Федерального закона от 27.07.2010 № 210-ФЗ </w:t>
      </w:r>
      <w:r w:rsidR="004A018E">
        <w:rPr>
          <w:sz w:val="28"/>
          <w:szCs w:val="28"/>
        </w:rPr>
        <w:t>«</w:t>
      </w:r>
      <w:r w:rsidRPr="00B9393E">
        <w:rPr>
          <w:sz w:val="28"/>
          <w:szCs w:val="28"/>
        </w:rPr>
        <w:t>Об организации предоставления государственных и муниципальных услуг</w:t>
      </w:r>
      <w:r w:rsidR="004A018E">
        <w:rPr>
          <w:sz w:val="28"/>
          <w:szCs w:val="28"/>
        </w:rPr>
        <w:t>»</w:t>
      </w:r>
      <w:r w:rsidRPr="00B9393E">
        <w:rPr>
          <w:sz w:val="28"/>
          <w:szCs w:val="28"/>
        </w:rPr>
        <w:t xml:space="preserve">, установленного административным регламентом;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 нарушение срока предоставления муниципальной услуги, установленного административным регламентом. </w:t>
      </w:r>
      <w:proofErr w:type="gramStart"/>
      <w:r w:rsidRPr="00B9393E">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w:t>
      </w:r>
      <w:r w:rsidRPr="00B9393E">
        <w:rPr>
          <w:sz w:val="28"/>
          <w:szCs w:val="28"/>
        </w:rPr>
        <w:lastRenderedPageBreak/>
        <w:t xml:space="preserve">статьи 16 Федерального закона от 27.07.2010 N 210-ФЗ </w:t>
      </w:r>
      <w:r w:rsidR="004A018E">
        <w:rPr>
          <w:sz w:val="28"/>
          <w:szCs w:val="28"/>
        </w:rPr>
        <w:t>«</w:t>
      </w:r>
      <w:r w:rsidRPr="00B9393E">
        <w:rPr>
          <w:sz w:val="28"/>
          <w:szCs w:val="28"/>
        </w:rPr>
        <w:t>Об организации предоставления государственных и муниципальных услуг</w:t>
      </w:r>
      <w:r w:rsidR="004A018E">
        <w:rPr>
          <w:sz w:val="28"/>
          <w:szCs w:val="28"/>
        </w:rPr>
        <w:t>»</w:t>
      </w:r>
      <w:r w:rsidRPr="00B9393E">
        <w:rPr>
          <w:sz w:val="28"/>
          <w:szCs w:val="28"/>
        </w:rPr>
        <w:t xml:space="preserve">; </w:t>
      </w:r>
      <w:proofErr w:type="gramEnd"/>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предоставления муниципальной услуги;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административным регламентом для предоставления муниципальной услуги, у заявителя; </w:t>
      </w:r>
    </w:p>
    <w:p w:rsidR="00B60B81" w:rsidRPr="00B9393E" w:rsidRDefault="00B60B81" w:rsidP="00B60B81">
      <w:pPr>
        <w:pStyle w:val="af5"/>
        <w:spacing w:before="168" w:beforeAutospacing="0" w:after="0" w:afterAutospacing="0"/>
        <w:ind w:firstLine="540"/>
        <w:jc w:val="both"/>
        <w:rPr>
          <w:sz w:val="28"/>
          <w:szCs w:val="28"/>
        </w:rPr>
      </w:pPr>
      <w:proofErr w:type="gramStart"/>
      <w:r w:rsidRPr="00B9393E">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административным регламентом.</w:t>
      </w:r>
      <w:proofErr w:type="gramEnd"/>
      <w:r w:rsidRPr="00B9393E">
        <w:rPr>
          <w:sz w:val="28"/>
          <w:szCs w:val="28"/>
        </w:rPr>
        <w:t xml:space="preserve"> </w:t>
      </w:r>
      <w:proofErr w:type="gramStart"/>
      <w:r w:rsidRPr="00B9393E">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w:t>
      </w:r>
      <w:r w:rsidR="004A018E">
        <w:rPr>
          <w:sz w:val="28"/>
          <w:szCs w:val="28"/>
        </w:rPr>
        <w:t xml:space="preserve">дерального закона от 27.07.2010 </w:t>
      </w:r>
      <w:r w:rsidRPr="00B9393E">
        <w:rPr>
          <w:sz w:val="28"/>
          <w:szCs w:val="28"/>
        </w:rPr>
        <w:t xml:space="preserve">№ 210-ФЗ «Об организации предоставления государственных и муниципальных услуг»; </w:t>
      </w:r>
      <w:proofErr w:type="gramEnd"/>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административным регламентом; </w:t>
      </w:r>
    </w:p>
    <w:p w:rsidR="00B60B81" w:rsidRPr="00B9393E" w:rsidRDefault="00B60B81" w:rsidP="00B60B81">
      <w:pPr>
        <w:pStyle w:val="af5"/>
        <w:spacing w:before="168" w:beforeAutospacing="0" w:after="0" w:afterAutospacing="0"/>
        <w:ind w:firstLine="540"/>
        <w:jc w:val="both"/>
        <w:rPr>
          <w:sz w:val="28"/>
          <w:szCs w:val="28"/>
        </w:rPr>
      </w:pPr>
      <w:proofErr w:type="gramStart"/>
      <w:r w:rsidRPr="00B9393E">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B9393E">
        <w:rPr>
          <w:sz w:val="28"/>
          <w:szCs w:val="28"/>
        </w:rPr>
        <w:t xml:space="preserve"> </w:t>
      </w:r>
      <w:proofErr w:type="gramStart"/>
      <w:r w:rsidRPr="00B9393E">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roofErr w:type="gramEnd"/>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lastRenderedPageBreak/>
        <w:t xml:space="preserve">8) нарушение срока или порядка выдачи документов по результатам предоставления муниципальной услуги; </w:t>
      </w:r>
    </w:p>
    <w:p w:rsidR="00B60B81" w:rsidRPr="00B9393E" w:rsidRDefault="00B60B81" w:rsidP="00B60B81">
      <w:pPr>
        <w:pStyle w:val="af5"/>
        <w:spacing w:before="168" w:beforeAutospacing="0" w:after="0" w:afterAutospacing="0"/>
        <w:ind w:firstLine="540"/>
        <w:jc w:val="both"/>
        <w:rPr>
          <w:sz w:val="28"/>
          <w:szCs w:val="28"/>
        </w:rPr>
      </w:pPr>
      <w:proofErr w:type="gramStart"/>
      <w:r w:rsidRPr="00B9393E">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административным регламентом.</w:t>
      </w:r>
      <w:proofErr w:type="gramEnd"/>
      <w:r w:rsidRPr="00B9393E">
        <w:rPr>
          <w:sz w:val="28"/>
          <w:szCs w:val="28"/>
        </w:rPr>
        <w:t xml:space="preserve"> </w:t>
      </w:r>
      <w:proofErr w:type="gramStart"/>
      <w:r w:rsidRPr="00B9393E">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roofErr w:type="gramEnd"/>
    </w:p>
    <w:p w:rsidR="00B60B81" w:rsidRPr="00B9393E" w:rsidRDefault="00B60B81" w:rsidP="00B60B81">
      <w:pPr>
        <w:pStyle w:val="af5"/>
        <w:spacing w:before="168" w:beforeAutospacing="0" w:after="0" w:afterAutospacing="0"/>
        <w:ind w:firstLine="540"/>
        <w:jc w:val="both"/>
        <w:rPr>
          <w:sz w:val="28"/>
          <w:szCs w:val="28"/>
        </w:rPr>
      </w:pPr>
      <w:proofErr w:type="gramStart"/>
      <w:r w:rsidRPr="00B9393E">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r w:rsidRPr="00B9393E">
        <w:rPr>
          <w:sz w:val="28"/>
          <w:szCs w:val="28"/>
        </w:rPr>
        <w:t xml:space="preserve"> </w:t>
      </w:r>
      <w:proofErr w:type="gramStart"/>
      <w:r w:rsidRPr="00B9393E">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 </w:t>
      </w:r>
      <w:proofErr w:type="gramEnd"/>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21. Органы местного самоуправления, уполномоченные</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на рассмотрение жалобы, и должностные лица, которым может</w:t>
      </w:r>
    </w:p>
    <w:p w:rsidR="00B60B81" w:rsidRPr="00B9393E" w:rsidRDefault="00B60B81" w:rsidP="00B60B81">
      <w:pPr>
        <w:pStyle w:val="af5"/>
        <w:spacing w:before="0" w:beforeAutospacing="0" w:after="0" w:afterAutospacing="0"/>
        <w:jc w:val="center"/>
        <w:rPr>
          <w:sz w:val="28"/>
          <w:szCs w:val="28"/>
        </w:rPr>
      </w:pPr>
      <w:r w:rsidRPr="004A018E">
        <w:rPr>
          <w:bCs/>
          <w:sz w:val="28"/>
          <w:szCs w:val="28"/>
        </w:rPr>
        <w:t>быть направлена жалоба</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21.1. Заявители либо их уполномоченные представители имеют право обратиться с жалобой лично или направить письменное обращение (жалобу) на имя главы </w:t>
      </w:r>
      <w:r w:rsidR="004A018E">
        <w:rPr>
          <w:sz w:val="28"/>
          <w:szCs w:val="28"/>
        </w:rPr>
        <w:t>Раменского муниципального</w:t>
      </w:r>
      <w:r w:rsidRPr="00B9393E">
        <w:rPr>
          <w:sz w:val="28"/>
          <w:szCs w:val="28"/>
        </w:rPr>
        <w:t xml:space="preserve"> округа </w:t>
      </w:r>
      <w:r w:rsidR="004A018E">
        <w:rPr>
          <w:sz w:val="28"/>
          <w:szCs w:val="28"/>
        </w:rPr>
        <w:t>Московской области.</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22. Порядок подачи и рассмотрения жалобы</w:t>
      </w:r>
    </w:p>
    <w:p w:rsidR="00B60B81" w:rsidRPr="004A018E" w:rsidRDefault="00B60B81" w:rsidP="00B60B81">
      <w:pPr>
        <w:pStyle w:val="af5"/>
        <w:spacing w:before="0" w:beforeAutospacing="0" w:after="0" w:afterAutospacing="0"/>
        <w:jc w:val="both"/>
        <w:rPr>
          <w:sz w:val="28"/>
          <w:szCs w:val="28"/>
        </w:rPr>
      </w:pPr>
      <w:r w:rsidRPr="004A018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22.1. Жалоба подается в орган, предоставляющий муниципальную услугу.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lastRenderedPageBreak/>
        <w:t xml:space="preserve">22.2. Жалоба может быть направлена в </w:t>
      </w:r>
      <w:r w:rsidR="004A018E">
        <w:rPr>
          <w:sz w:val="28"/>
          <w:szCs w:val="28"/>
        </w:rPr>
        <w:t>А</w:t>
      </w:r>
      <w:r w:rsidRPr="00B9393E">
        <w:rPr>
          <w:sz w:val="28"/>
          <w:szCs w:val="28"/>
        </w:rPr>
        <w:t xml:space="preserve">дминистрацию по почте, через многофункциональный центр, по электронной почте, через официальный сайт органа, предоставляющего муниципальную услугу,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приеме заявителя.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22.3. Жалоба должна содержать: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B60B81" w:rsidRPr="00B9393E" w:rsidRDefault="00B60B81" w:rsidP="00B60B81">
      <w:pPr>
        <w:pStyle w:val="af5"/>
        <w:spacing w:before="168" w:beforeAutospacing="0" w:after="0" w:afterAutospacing="0"/>
        <w:ind w:firstLine="540"/>
        <w:jc w:val="both"/>
        <w:rPr>
          <w:sz w:val="28"/>
          <w:szCs w:val="28"/>
        </w:rPr>
      </w:pPr>
      <w:proofErr w:type="gramStart"/>
      <w:r w:rsidRPr="00B9393E">
        <w:rPr>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4) доводы, на </w:t>
      </w:r>
      <w:proofErr w:type="gramStart"/>
      <w:r w:rsidRPr="00B9393E">
        <w:rPr>
          <w:sz w:val="28"/>
          <w:szCs w:val="28"/>
        </w:rPr>
        <w:t>основании</w:t>
      </w:r>
      <w:proofErr w:type="gramEnd"/>
      <w:r w:rsidRPr="00B9393E">
        <w:rPr>
          <w:sz w:val="28"/>
          <w:szCs w:val="28"/>
        </w:rPr>
        <w:t xml:space="preserve">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Заявителем могут быть представлены документы (при наличии), подтверждающие доводы заявителя, либо их копии.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22.4. В случае необходимости в подтверждение своих доводов заявитель прилагает к письменному обращению (жалобе) документы и материалы либо их копии. </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jc w:val="center"/>
        <w:rPr>
          <w:sz w:val="28"/>
          <w:szCs w:val="28"/>
        </w:rPr>
      </w:pPr>
      <w:r w:rsidRPr="00B9393E">
        <w:rPr>
          <w:b/>
          <w:bCs/>
          <w:sz w:val="28"/>
          <w:szCs w:val="28"/>
        </w:rPr>
        <w:t>23. Сроки рассмотрения жалобы</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23.1. Жалоба, поступившая в </w:t>
      </w:r>
      <w:r w:rsidR="004A018E">
        <w:rPr>
          <w:sz w:val="28"/>
          <w:szCs w:val="28"/>
        </w:rPr>
        <w:t>А</w:t>
      </w:r>
      <w:r w:rsidRPr="00B9393E">
        <w:rPr>
          <w:sz w:val="28"/>
          <w:szCs w:val="28"/>
        </w:rPr>
        <w:t xml:space="preserve">дминистрацию, подлежит регистрации не позднее следующего рабочего дня со дня ее поступления.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23.2. </w:t>
      </w:r>
      <w:proofErr w:type="gramStart"/>
      <w:r w:rsidRPr="00B9393E">
        <w:rPr>
          <w:sz w:val="28"/>
          <w:szCs w:val="28"/>
        </w:rPr>
        <w:t xml:space="preserve">Жалоба, поступившая в </w:t>
      </w:r>
      <w:r w:rsidR="004A018E">
        <w:rPr>
          <w:sz w:val="28"/>
          <w:szCs w:val="28"/>
        </w:rPr>
        <w:t>А</w:t>
      </w:r>
      <w:r w:rsidRPr="00B9393E">
        <w:rPr>
          <w:sz w:val="28"/>
          <w:szCs w:val="28"/>
        </w:rPr>
        <w:t xml:space="preserve">дминистрацию, подлежит рассмотрению должностным лицом, наделенным полномочиями по рассмотрению жалобы,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w:t>
      </w:r>
      <w:r w:rsidRPr="00B9393E">
        <w:rPr>
          <w:sz w:val="28"/>
          <w:szCs w:val="28"/>
        </w:rPr>
        <w:lastRenderedPageBreak/>
        <w:t>ошибок или в случае обжалования нарушения установленного срока таких исправлений - в течение</w:t>
      </w:r>
      <w:proofErr w:type="gramEnd"/>
      <w:r w:rsidRPr="00B9393E">
        <w:rPr>
          <w:sz w:val="28"/>
          <w:szCs w:val="28"/>
        </w:rPr>
        <w:t xml:space="preserve"> пяти рабочих дней со дня ее регистрации.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Внесение изменений в результат предоставления муниципальной услуги в целях исправления допущенных опечаток и ошибок осуществляется </w:t>
      </w:r>
      <w:r w:rsidR="004A018E">
        <w:rPr>
          <w:sz w:val="28"/>
          <w:szCs w:val="28"/>
        </w:rPr>
        <w:t>Администрацией</w:t>
      </w:r>
      <w:r w:rsidRPr="00B9393E">
        <w:rPr>
          <w:sz w:val="28"/>
          <w:szCs w:val="28"/>
        </w:rPr>
        <w:t xml:space="preserve"> в срок не более 5 рабочих дней. </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24. Исчерпывающий перечень оснований для отказа в рассмотрении</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жалобы (претензии)</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24.1. Уполномоченный на рассмотрение жалобы орган отказывает в удовлетворении жалобы в следующих случаях: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 наличие вступившего в законную силу решения суда, арбитражного суда по жалобе о том же предмете и по тем же основаниям;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 подача жалобы лицом, полномочия которого не подтверждены в порядке, установленном законодательством Российской Федерации;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 наличие решения по жалобе, принятого ранее в соответствии с требованиями настоящих правил в отношении того же заявителя и по тому же предмету жалобы. </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25. Результат рассмотрения жалобы</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25.1. По результатам рассмотрения жалобы </w:t>
      </w:r>
      <w:r w:rsidR="004A018E">
        <w:rPr>
          <w:sz w:val="28"/>
          <w:szCs w:val="28"/>
        </w:rPr>
        <w:t>А</w:t>
      </w:r>
      <w:r w:rsidRPr="00B9393E">
        <w:rPr>
          <w:sz w:val="28"/>
          <w:szCs w:val="28"/>
        </w:rPr>
        <w:t xml:space="preserve">дминистрация  принимает одно из следующих решений: </w:t>
      </w:r>
    </w:p>
    <w:p w:rsidR="00B60B81" w:rsidRPr="00B9393E" w:rsidRDefault="00B60B81" w:rsidP="00B60B81">
      <w:pPr>
        <w:pStyle w:val="af5"/>
        <w:spacing w:before="168" w:beforeAutospacing="0" w:after="0" w:afterAutospacing="0"/>
        <w:ind w:firstLine="540"/>
        <w:jc w:val="both"/>
        <w:rPr>
          <w:sz w:val="28"/>
          <w:szCs w:val="28"/>
        </w:rPr>
      </w:pPr>
      <w:proofErr w:type="gramStart"/>
      <w:r w:rsidRPr="00B9393E">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roofErr w:type="gramEnd"/>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 в удовлетворении жалобы отказывается;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3) жалоба остается без ответа;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4) в соответствии со статьей 11 Федерального закона от 02.05.2006</w:t>
      </w:r>
      <w:r w:rsidRPr="00B9393E">
        <w:rPr>
          <w:sz w:val="28"/>
          <w:szCs w:val="28"/>
        </w:rPr>
        <w:br/>
        <w:t xml:space="preserve">№ 59-ФЗ «О порядке рассмотрения обращений граждан Российской Федерации» в случае, если текст письменного обращения не позволяет суть предложения, заявления, жалобы, ответ на обращение не </w:t>
      </w:r>
      <w:proofErr w:type="gramStart"/>
      <w:r w:rsidRPr="00B9393E">
        <w:rPr>
          <w:sz w:val="28"/>
          <w:szCs w:val="28"/>
        </w:rPr>
        <w:t>дается</w:t>
      </w:r>
      <w:proofErr w:type="gramEnd"/>
      <w:r w:rsidRPr="00B9393E">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lastRenderedPageBreak/>
        <w:t xml:space="preserve">25.2. </w:t>
      </w:r>
      <w:proofErr w:type="gramStart"/>
      <w:r w:rsidRPr="00B9393E">
        <w:rPr>
          <w:sz w:val="28"/>
          <w:szCs w:val="28"/>
        </w:rPr>
        <w:t>В случае признания жалобы подлежащей удовлетворению в ответе заявителю, указанном в подпункте 8 пункта 161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w:t>
      </w:r>
      <w:proofErr w:type="gramEnd"/>
      <w:r w:rsidRPr="00B9393E">
        <w:rPr>
          <w:sz w:val="28"/>
          <w:szCs w:val="28"/>
        </w:rPr>
        <w:t xml:space="preserve"> приносятся извинения за доставленные </w:t>
      </w:r>
      <w:proofErr w:type="gramStart"/>
      <w:r w:rsidRPr="00B9393E">
        <w:rPr>
          <w:sz w:val="28"/>
          <w:szCs w:val="28"/>
        </w:rPr>
        <w:t>неудобства</w:t>
      </w:r>
      <w:proofErr w:type="gramEnd"/>
      <w:r w:rsidRPr="00B9393E">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В случае признания </w:t>
      </w:r>
      <w:proofErr w:type="gramStart"/>
      <w:r w:rsidRPr="00B9393E">
        <w:rPr>
          <w:sz w:val="28"/>
          <w:szCs w:val="28"/>
        </w:rPr>
        <w:t>жалобы</w:t>
      </w:r>
      <w:proofErr w:type="gramEnd"/>
      <w:r w:rsidRPr="00B9393E">
        <w:rPr>
          <w:sz w:val="28"/>
          <w:szCs w:val="28"/>
        </w:rPr>
        <w:t xml:space="preserve"> не подлежащей удовлетворению в ответе заявителю</w:t>
      </w:r>
      <w:r w:rsidR="004A018E">
        <w:rPr>
          <w:sz w:val="28"/>
          <w:szCs w:val="28"/>
        </w:rPr>
        <w:t xml:space="preserve"> </w:t>
      </w:r>
      <w:r w:rsidRPr="00B9393E">
        <w:rPr>
          <w:sz w:val="28"/>
          <w:szCs w:val="28"/>
        </w:rPr>
        <w:t xml:space="preserve">даются аргументированные разъяснения о причинах принятого решения, а также информация о порядке обжалования принятого решения.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Жалобу можно оставить без ответа в следующих случаях: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а) отсутствие в жалобе фамилии Заявителя или почтового адреса </w:t>
      </w:r>
      <w:r w:rsidR="004A018E">
        <w:rPr>
          <w:sz w:val="28"/>
          <w:szCs w:val="28"/>
        </w:rPr>
        <w:t xml:space="preserve">(адреса электронной почты), по </w:t>
      </w:r>
      <w:r w:rsidRPr="00B9393E">
        <w:rPr>
          <w:sz w:val="28"/>
          <w:szCs w:val="28"/>
        </w:rPr>
        <w:t xml:space="preserve">которому должен быть направлен ответ;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б) наличие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в) отсутствие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25.3. Уполномоченная на рассмотрение жалобы администрация, предоставляющая муниципальную услугу, МФЦ, учредитель МФЦ сообщают заявителю об оставлении жалобы без ответа в течение 7 рабочих дней со дня регистрации жалобы. </w:t>
      </w:r>
    </w:p>
    <w:p w:rsidR="00B60B81" w:rsidRPr="004A018E" w:rsidRDefault="00B60B81" w:rsidP="004A018E">
      <w:pPr>
        <w:pStyle w:val="af5"/>
        <w:spacing w:before="0" w:beforeAutospacing="0" w:after="0" w:afterAutospacing="0"/>
        <w:jc w:val="both"/>
        <w:rPr>
          <w:sz w:val="28"/>
          <w:szCs w:val="28"/>
        </w:rPr>
      </w:pPr>
      <w:r w:rsidRPr="00B9393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26. Порядок информирования заявителя о результатах</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рассмотрения жалобы</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26.1. Не позднее дня, следующего за днем принятия решения, заявителю в письменной или электронной форме направляется мотивированный ответ о результатах рассмотрения жалобы. </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4A018E" w:rsidRDefault="00B60B81" w:rsidP="00B60B81">
      <w:pPr>
        <w:pStyle w:val="af5"/>
        <w:spacing w:before="0" w:beforeAutospacing="0" w:after="0" w:afterAutospacing="0"/>
        <w:jc w:val="center"/>
        <w:rPr>
          <w:sz w:val="28"/>
          <w:szCs w:val="28"/>
        </w:rPr>
      </w:pPr>
      <w:r w:rsidRPr="004A018E">
        <w:rPr>
          <w:bCs/>
          <w:sz w:val="28"/>
          <w:szCs w:val="28"/>
        </w:rPr>
        <w:t>27. Право заявителя на получение информации и документов,</w:t>
      </w:r>
    </w:p>
    <w:p w:rsidR="00B60B81" w:rsidRPr="004A018E" w:rsidRDefault="00B60B81" w:rsidP="00B60B81">
      <w:pPr>
        <w:pStyle w:val="af5"/>
        <w:spacing w:before="0" w:beforeAutospacing="0" w:after="0" w:afterAutospacing="0"/>
        <w:jc w:val="center"/>
        <w:rPr>
          <w:sz w:val="28"/>
          <w:szCs w:val="28"/>
        </w:rPr>
      </w:pPr>
      <w:proofErr w:type="gramStart"/>
      <w:r w:rsidRPr="004A018E">
        <w:rPr>
          <w:bCs/>
          <w:sz w:val="28"/>
          <w:szCs w:val="28"/>
        </w:rPr>
        <w:t>необходимых</w:t>
      </w:r>
      <w:proofErr w:type="gramEnd"/>
      <w:r w:rsidRPr="004A018E">
        <w:rPr>
          <w:bCs/>
          <w:sz w:val="28"/>
          <w:szCs w:val="28"/>
        </w:rPr>
        <w:t xml:space="preserve"> для обоснования и рассмотрения жалобы</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27.1. Заявитель имеет право на получение исчерпывающей информации и документов, необходимых для обоснования и рассмотрения жалобы.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lastRenderedPageBreak/>
        <w:t xml:space="preserve">27.2. </w:t>
      </w:r>
      <w:proofErr w:type="gramStart"/>
      <w:r w:rsidRPr="00B9393E">
        <w:rPr>
          <w:sz w:val="28"/>
          <w:szCs w:val="28"/>
        </w:rPr>
        <w:t xml:space="preserve">Информация и документы, необходимые для обоснования и рассмотрения жалобы, размещаются в администрации городского округа  и многофункциональном центре, на официальных сайтах администрации городского округа  и многофункционального центра, на Едином портале государственных и муниципальных услуг, Портале государственных и муниципальных услуг Московской области, а также могут быть сообщены заявителю в устной и/или письменной форме. </w:t>
      </w:r>
      <w:proofErr w:type="gramEnd"/>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68268F" w:rsidRDefault="00B60B81" w:rsidP="00B60B81">
      <w:pPr>
        <w:pStyle w:val="af5"/>
        <w:spacing w:before="0" w:beforeAutospacing="0" w:after="0" w:afterAutospacing="0"/>
        <w:jc w:val="center"/>
        <w:rPr>
          <w:sz w:val="28"/>
          <w:szCs w:val="28"/>
        </w:rPr>
      </w:pPr>
      <w:r w:rsidRPr="0068268F">
        <w:rPr>
          <w:bCs/>
          <w:sz w:val="28"/>
          <w:szCs w:val="28"/>
        </w:rPr>
        <w:t>28. Порядок обжалования решения по жалобе</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28.1. Заявитель вправе обжаловать решение по жалобе вышестоящим должностным лицам.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28.2. В случае установления в ходе или по результатам </w:t>
      </w:r>
      <w:proofErr w:type="gramStart"/>
      <w:r w:rsidRPr="00B9393E">
        <w:rPr>
          <w:sz w:val="28"/>
          <w:szCs w:val="28"/>
        </w:rPr>
        <w:t>рассмотрения жалобы признаков состава административного правонарушения</w:t>
      </w:r>
      <w:proofErr w:type="gramEnd"/>
      <w:r w:rsidRPr="00B9393E">
        <w:rPr>
          <w:sz w:val="28"/>
          <w:szCs w:val="28"/>
        </w:rPr>
        <w:t xml:space="preserve"> или преступления администрация городского округа  в установленном порядке незамедлительно направляет имеющиеся материалы в органы прокуратуры.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28.3.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сведений, составляющих государственную или иную охраняемую законодательством Российской Федерации тайну.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28.4. При подаче жалобы заявитель вправе получить следующую информацию: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 перечень номеров телефонов для получения сведений о прохождении процедур по рассмотрению жалобы;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 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B60B81" w:rsidRPr="00B9393E" w:rsidRDefault="00B60B81" w:rsidP="00B60B81">
      <w:pPr>
        <w:pStyle w:val="af5"/>
        <w:spacing w:before="168" w:beforeAutospacing="0" w:after="0" w:afterAutospacing="0"/>
        <w:ind w:firstLine="540"/>
        <w:jc w:val="both"/>
        <w:rPr>
          <w:sz w:val="28"/>
          <w:szCs w:val="28"/>
        </w:rPr>
      </w:pPr>
      <w:r w:rsidRPr="00B9393E">
        <w:rPr>
          <w:sz w:val="28"/>
          <w:szCs w:val="28"/>
        </w:rPr>
        <w:t xml:space="preserve">28.5. При подаче жалобы заинтересованное лицо вправе получить в  </w:t>
      </w:r>
      <w:r w:rsidR="0068268F">
        <w:rPr>
          <w:sz w:val="28"/>
          <w:szCs w:val="28"/>
        </w:rPr>
        <w:t xml:space="preserve">Администрации </w:t>
      </w:r>
      <w:r w:rsidRPr="00B9393E">
        <w:rPr>
          <w:sz w:val="28"/>
          <w:szCs w:val="28"/>
        </w:rPr>
        <w:t xml:space="preserve">копии документов, подтверждающих обжалуемое действие (бездействие), решение должностного лица. </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68268F" w:rsidRDefault="00B60B81" w:rsidP="00B60B81">
      <w:pPr>
        <w:pStyle w:val="af5"/>
        <w:spacing w:before="0" w:beforeAutospacing="0" w:after="0" w:afterAutospacing="0"/>
        <w:jc w:val="center"/>
        <w:rPr>
          <w:sz w:val="28"/>
          <w:szCs w:val="28"/>
        </w:rPr>
      </w:pPr>
      <w:r w:rsidRPr="0068268F">
        <w:rPr>
          <w:bCs/>
          <w:sz w:val="28"/>
          <w:szCs w:val="28"/>
        </w:rPr>
        <w:t>29. Способы информирования заявителей о порядке подачи</w:t>
      </w:r>
    </w:p>
    <w:p w:rsidR="00B60B81" w:rsidRPr="0068268F" w:rsidRDefault="00B60B81" w:rsidP="00B60B81">
      <w:pPr>
        <w:pStyle w:val="af5"/>
        <w:spacing w:before="0" w:beforeAutospacing="0" w:after="0" w:afterAutospacing="0"/>
        <w:jc w:val="center"/>
        <w:rPr>
          <w:sz w:val="28"/>
          <w:szCs w:val="28"/>
        </w:rPr>
      </w:pPr>
      <w:r w:rsidRPr="0068268F">
        <w:rPr>
          <w:bCs/>
          <w:sz w:val="28"/>
          <w:szCs w:val="28"/>
        </w:rPr>
        <w:t>и рассмотрения жалобы</w:t>
      </w:r>
    </w:p>
    <w:p w:rsidR="00B60B81" w:rsidRPr="00B9393E" w:rsidRDefault="00B60B81" w:rsidP="00B60B81">
      <w:pPr>
        <w:pStyle w:val="af5"/>
        <w:spacing w:before="0" w:beforeAutospacing="0" w:after="0" w:afterAutospacing="0"/>
        <w:jc w:val="both"/>
        <w:rPr>
          <w:sz w:val="28"/>
          <w:szCs w:val="28"/>
        </w:rPr>
      </w:pPr>
      <w:r w:rsidRPr="00B9393E">
        <w:rPr>
          <w:sz w:val="28"/>
          <w:szCs w:val="28"/>
        </w:rPr>
        <w:t xml:space="preserve">  </w:t>
      </w:r>
    </w:p>
    <w:p w:rsidR="00B60B81" w:rsidRPr="00B9393E" w:rsidRDefault="00B60B81" w:rsidP="00B60B81">
      <w:pPr>
        <w:pStyle w:val="af5"/>
        <w:spacing w:before="0" w:beforeAutospacing="0" w:after="0" w:afterAutospacing="0"/>
        <w:ind w:firstLine="540"/>
        <w:jc w:val="both"/>
        <w:rPr>
          <w:sz w:val="28"/>
          <w:szCs w:val="28"/>
        </w:rPr>
      </w:pPr>
      <w:r w:rsidRPr="00B9393E">
        <w:rPr>
          <w:sz w:val="28"/>
          <w:szCs w:val="28"/>
        </w:rPr>
        <w:t xml:space="preserve">29.1. </w:t>
      </w:r>
      <w:proofErr w:type="gramStart"/>
      <w:r w:rsidRPr="00B9393E">
        <w:rPr>
          <w:sz w:val="28"/>
          <w:szCs w:val="28"/>
        </w:rPr>
        <w:t xml:space="preserve">Информирование заявителей о порядке подачи и рассмотрения жалобы на решения и действия (бездействие) </w:t>
      </w:r>
      <w:r w:rsidR="0068268F">
        <w:rPr>
          <w:sz w:val="28"/>
          <w:szCs w:val="28"/>
        </w:rPr>
        <w:t>А</w:t>
      </w:r>
      <w:r w:rsidRPr="00B9393E">
        <w:rPr>
          <w:sz w:val="28"/>
          <w:szCs w:val="28"/>
        </w:rPr>
        <w:t xml:space="preserve">дминистрации, должностных лиц </w:t>
      </w:r>
      <w:r w:rsidR="0068268F">
        <w:rPr>
          <w:sz w:val="28"/>
          <w:szCs w:val="28"/>
        </w:rPr>
        <w:t>А</w:t>
      </w:r>
      <w:r w:rsidRPr="00B9393E">
        <w:rPr>
          <w:sz w:val="28"/>
          <w:szCs w:val="28"/>
        </w:rPr>
        <w:t xml:space="preserve">дминистрации, муниципальных служащих осуществляется посредством размещения информации на стендах в местах предоставления муниципальной услуги в </w:t>
      </w:r>
      <w:r w:rsidR="0068268F">
        <w:rPr>
          <w:sz w:val="28"/>
          <w:szCs w:val="28"/>
        </w:rPr>
        <w:t>А</w:t>
      </w:r>
      <w:r w:rsidRPr="00B9393E">
        <w:rPr>
          <w:sz w:val="28"/>
          <w:szCs w:val="28"/>
        </w:rPr>
        <w:t xml:space="preserve">дминистрации и многофункциональном центре, на официальных сайтах </w:t>
      </w:r>
      <w:r w:rsidR="0068268F">
        <w:rPr>
          <w:sz w:val="28"/>
          <w:szCs w:val="28"/>
        </w:rPr>
        <w:t>Ад</w:t>
      </w:r>
      <w:r w:rsidRPr="00B9393E">
        <w:rPr>
          <w:sz w:val="28"/>
          <w:szCs w:val="28"/>
        </w:rPr>
        <w:t xml:space="preserve">министрации и многофункционального центра, на </w:t>
      </w:r>
      <w:r w:rsidRPr="00B9393E">
        <w:rPr>
          <w:sz w:val="28"/>
          <w:szCs w:val="28"/>
        </w:rPr>
        <w:lastRenderedPageBreak/>
        <w:t>Едином портале государственных и муниципальных услуг и Портале государственных и муниципальных услуг Московской области, а также может</w:t>
      </w:r>
      <w:proofErr w:type="gramEnd"/>
      <w:r w:rsidRPr="00B9393E">
        <w:rPr>
          <w:sz w:val="28"/>
          <w:szCs w:val="28"/>
        </w:rPr>
        <w:t xml:space="preserve"> быть </w:t>
      </w:r>
      <w:proofErr w:type="gramStart"/>
      <w:r w:rsidRPr="00B9393E">
        <w:rPr>
          <w:sz w:val="28"/>
          <w:szCs w:val="28"/>
        </w:rPr>
        <w:t>сообщена</w:t>
      </w:r>
      <w:proofErr w:type="gramEnd"/>
      <w:r w:rsidRPr="00B9393E">
        <w:rPr>
          <w:sz w:val="28"/>
          <w:szCs w:val="28"/>
        </w:rPr>
        <w:t xml:space="preserve"> заявителю в устной и (или) письменной форме. </w:t>
      </w:r>
    </w:p>
    <w:p w:rsidR="00B60B81" w:rsidRPr="00B9393E" w:rsidRDefault="00B60B81" w:rsidP="00B60B81">
      <w:pPr>
        <w:pStyle w:val="af5"/>
        <w:spacing w:before="0" w:beforeAutospacing="0" w:after="0" w:afterAutospacing="0"/>
        <w:ind w:firstLine="540"/>
        <w:jc w:val="both"/>
        <w:rPr>
          <w:sz w:val="28"/>
          <w:szCs w:val="28"/>
        </w:rPr>
      </w:pPr>
    </w:p>
    <w:p w:rsidR="00B60B81" w:rsidRPr="00B60B81" w:rsidRDefault="00B60B81" w:rsidP="00B60B81">
      <w:pPr>
        <w:spacing w:line="288" w:lineRule="atLeast"/>
        <w:ind w:firstLine="540"/>
        <w:jc w:val="both"/>
        <w:rPr>
          <w:rFonts w:ascii="Times New Roman" w:eastAsia="Times New Roman" w:hAnsi="Times New Roman" w:cs="Times New Roman"/>
          <w:sz w:val="28"/>
          <w:szCs w:val="28"/>
          <w:lang w:val="ru-RU" w:eastAsia="ru-RU"/>
        </w:rPr>
      </w:pPr>
    </w:p>
    <w:p w:rsidR="00B60B81" w:rsidRPr="00B60B81" w:rsidRDefault="00B60B81" w:rsidP="00B60B81">
      <w:pPr>
        <w:rPr>
          <w:lang w:val="ru-RU"/>
        </w:rPr>
      </w:pPr>
    </w:p>
    <w:p w:rsidR="00B60B81" w:rsidRPr="00B60B81" w:rsidRDefault="00B60B81" w:rsidP="00B60B81">
      <w:pPr>
        <w:rPr>
          <w:lang w:val="ru-RU"/>
        </w:rPr>
      </w:pPr>
    </w:p>
    <w:p w:rsidR="00B60B81" w:rsidRPr="00B60B81" w:rsidRDefault="00B60B81" w:rsidP="00B60B81">
      <w:pPr>
        <w:rPr>
          <w:lang w:val="ru-RU"/>
        </w:rPr>
      </w:pPr>
    </w:p>
    <w:p w:rsidR="00B60B81" w:rsidRPr="00B60B81" w:rsidRDefault="00B60B81" w:rsidP="00B60B81">
      <w:pPr>
        <w:rPr>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B60B81" w:rsidP="00B60B81">
      <w:pPr>
        <w:jc w:val="right"/>
        <w:rPr>
          <w:rFonts w:ascii="Times New Roman" w:hAnsi="Times New Roman" w:cs="Times New Roman"/>
          <w:b/>
          <w:sz w:val="24"/>
          <w:szCs w:val="24"/>
          <w:lang w:val="ru-RU"/>
        </w:rPr>
      </w:pPr>
      <w:r w:rsidRPr="00B60B81">
        <w:rPr>
          <w:rFonts w:ascii="Times New Roman" w:hAnsi="Times New Roman" w:cs="Times New Roman"/>
          <w:b/>
          <w:sz w:val="24"/>
          <w:szCs w:val="24"/>
          <w:lang w:val="ru-RU"/>
        </w:rPr>
        <w:t xml:space="preserve">Приложение № 1 </w:t>
      </w:r>
    </w:p>
    <w:p w:rsidR="00B60B81" w:rsidRPr="00B60B81" w:rsidRDefault="0068268F" w:rsidP="00B60B81">
      <w:pPr>
        <w:jc w:val="right"/>
        <w:rPr>
          <w:rFonts w:ascii="Times New Roman" w:hAnsi="Times New Roman" w:cs="Times New Roman"/>
          <w:b/>
          <w:sz w:val="24"/>
          <w:szCs w:val="24"/>
          <w:lang w:val="ru-RU"/>
        </w:rPr>
      </w:pPr>
      <w:r>
        <w:rPr>
          <w:rFonts w:ascii="Times New Roman" w:hAnsi="Times New Roman" w:cs="Times New Roman"/>
          <w:b/>
          <w:sz w:val="24"/>
          <w:szCs w:val="24"/>
          <w:lang w:val="ru-RU"/>
        </w:rPr>
        <w:t>к Административному регламенту</w:t>
      </w:r>
    </w:p>
    <w:p w:rsidR="00B60B81" w:rsidRDefault="0068268F"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_________________ </w:t>
      </w:r>
      <w:r>
        <w:rPr>
          <w:rFonts w:ascii="Times New Roman" w:hAnsi="Times New Roman" w:cs="Times New Roman"/>
          <w:sz w:val="24"/>
          <w:szCs w:val="24"/>
        </w:rPr>
        <w:t>№</w:t>
      </w:r>
      <w:r w:rsidRPr="00B9393E">
        <w:rPr>
          <w:rFonts w:ascii="Times New Roman" w:hAnsi="Times New Roman" w:cs="Times New Roman"/>
          <w:sz w:val="24"/>
          <w:szCs w:val="24"/>
        </w:rPr>
        <w:t xml:space="preserve"> _______________     </w:t>
      </w:r>
    </w:p>
    <w:p w:rsidR="0068268F" w:rsidRPr="00B9393E" w:rsidRDefault="0068268F" w:rsidP="00B60B81">
      <w:pPr>
        <w:pStyle w:val="ConsPlusNonformat"/>
        <w:jc w:val="right"/>
        <w:rPr>
          <w:rFonts w:ascii="Times New Roman" w:hAnsi="Times New Roman" w:cs="Times New Roman"/>
          <w:sz w:val="24"/>
          <w:szCs w:val="24"/>
        </w:rPr>
      </w:pP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Кому</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___________________________________</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w:t>
      </w:r>
      <w:proofErr w:type="gramStart"/>
      <w:r w:rsidRPr="00B9393E">
        <w:rPr>
          <w:rFonts w:ascii="Times New Roman" w:hAnsi="Times New Roman" w:cs="Times New Roman"/>
          <w:sz w:val="24"/>
          <w:szCs w:val="24"/>
        </w:rPr>
        <w:t>(фамилия, имя, отчество (последнее -</w:t>
      </w:r>
      <w:proofErr w:type="gramEnd"/>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при наличии) физического лица,</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индивидуального предпринимателя</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или наименование юридического лица)</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___________________________________</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(адрес/адрес электронной почты)</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center"/>
        <w:rPr>
          <w:rFonts w:ascii="Times New Roman" w:hAnsi="Times New Roman" w:cs="Times New Roman"/>
          <w:sz w:val="24"/>
          <w:szCs w:val="24"/>
        </w:rPr>
      </w:pPr>
      <w:r w:rsidRPr="00B9393E">
        <w:rPr>
          <w:rFonts w:ascii="Times New Roman" w:hAnsi="Times New Roman" w:cs="Times New Roman"/>
          <w:sz w:val="24"/>
          <w:szCs w:val="24"/>
        </w:rPr>
        <w:t>РЕШЕНИЕ</w:t>
      </w:r>
    </w:p>
    <w:p w:rsidR="00B60B81" w:rsidRPr="00B9393E" w:rsidRDefault="00B60B81" w:rsidP="00B60B81">
      <w:pPr>
        <w:pStyle w:val="ConsPlusNonformat"/>
        <w:jc w:val="center"/>
        <w:rPr>
          <w:rFonts w:ascii="Times New Roman" w:hAnsi="Times New Roman" w:cs="Times New Roman"/>
          <w:sz w:val="24"/>
          <w:szCs w:val="24"/>
        </w:rPr>
      </w:pPr>
      <w:r w:rsidRPr="00B9393E">
        <w:rPr>
          <w:rFonts w:ascii="Times New Roman" w:hAnsi="Times New Roman" w:cs="Times New Roman"/>
          <w:sz w:val="24"/>
          <w:szCs w:val="24"/>
        </w:rPr>
        <w:t xml:space="preserve">об </w:t>
      </w:r>
      <w:r w:rsidRPr="00B9393E">
        <w:rPr>
          <w:rFonts w:ascii="Times New Roman" w:eastAsia="Times New Roman" w:hAnsi="Times New Roman" w:cs="Times New Roman"/>
          <w:sz w:val="24"/>
          <w:szCs w:val="24"/>
        </w:rPr>
        <w:t>от</w:t>
      </w:r>
      <w:r w:rsidRPr="00B9393E">
        <w:rPr>
          <w:rFonts w:ascii="Times New Roman" w:hAnsi="Times New Roman" w:cs="Times New Roman"/>
          <w:sz w:val="24"/>
          <w:szCs w:val="24"/>
        </w:rPr>
        <w:t>мене документации по планировке территории или отдельных частей такой документации</w:t>
      </w:r>
    </w:p>
    <w:p w:rsidR="00B60B81" w:rsidRPr="00B9393E" w:rsidRDefault="00B60B81" w:rsidP="00B60B81">
      <w:pPr>
        <w:pStyle w:val="ConsPlusNonformat"/>
        <w:jc w:val="center"/>
        <w:rPr>
          <w:rFonts w:ascii="Times New Roman" w:hAnsi="Times New Roman" w:cs="Times New Roman"/>
          <w:sz w:val="24"/>
          <w:szCs w:val="24"/>
        </w:rPr>
      </w:pPr>
      <w:r w:rsidRPr="00B9393E">
        <w:rPr>
          <w:rFonts w:ascii="Times New Roman" w:hAnsi="Times New Roman" w:cs="Times New Roman"/>
          <w:sz w:val="24"/>
          <w:szCs w:val="24"/>
        </w:rPr>
        <w:t>№ _____</w:t>
      </w:r>
      <w:r w:rsidR="0068268F">
        <w:rPr>
          <w:rFonts w:ascii="Times New Roman" w:hAnsi="Times New Roman" w:cs="Times New Roman"/>
          <w:sz w:val="24"/>
          <w:szCs w:val="24"/>
        </w:rPr>
        <w:t xml:space="preserve">   </w:t>
      </w:r>
      <w:r w:rsidRPr="00B9393E">
        <w:rPr>
          <w:rFonts w:ascii="Times New Roman" w:hAnsi="Times New Roman" w:cs="Times New Roman"/>
          <w:sz w:val="24"/>
          <w:szCs w:val="24"/>
        </w:rPr>
        <w:t>от ________________</w:t>
      </w:r>
    </w:p>
    <w:p w:rsidR="00B60B81" w:rsidRPr="00B9393E" w:rsidRDefault="00B60B81" w:rsidP="00B60B81">
      <w:pPr>
        <w:pStyle w:val="ConsPlusNonformat"/>
        <w:jc w:val="center"/>
        <w:rPr>
          <w:rFonts w:ascii="Times New Roman" w:hAnsi="Times New Roman" w:cs="Times New Roman"/>
          <w:sz w:val="24"/>
          <w:szCs w:val="24"/>
        </w:rPr>
      </w:pPr>
    </w:p>
    <w:p w:rsidR="00B60B81" w:rsidRPr="00B9393E" w:rsidRDefault="00B60B81" w:rsidP="00B60B81">
      <w:pPr>
        <w:pStyle w:val="ConsPlusNormal"/>
        <w:jc w:val="center"/>
      </w:pPr>
    </w:p>
    <w:p w:rsidR="00B60B81" w:rsidRPr="0068268F" w:rsidRDefault="00B60B81" w:rsidP="00B60B81">
      <w:pPr>
        <w:pStyle w:val="ConsPlusNormal"/>
        <w:ind w:firstLine="540"/>
        <w:jc w:val="both"/>
        <w:rPr>
          <w:rFonts w:ascii="Times New Roman" w:hAnsi="Times New Roman" w:cs="Times New Roman"/>
          <w:sz w:val="24"/>
          <w:szCs w:val="24"/>
        </w:rPr>
      </w:pPr>
      <w:r w:rsidRPr="0068268F">
        <w:rPr>
          <w:rFonts w:ascii="Times New Roman" w:hAnsi="Times New Roman" w:cs="Times New Roman"/>
          <w:sz w:val="24"/>
          <w:szCs w:val="24"/>
        </w:rPr>
        <w:t xml:space="preserve">В соответствии с Градостроительным кодексом Российской Федерации, Законом Московской области </w:t>
      </w:r>
      <w:r w:rsidR="0068268F">
        <w:rPr>
          <w:rFonts w:ascii="Times New Roman" w:hAnsi="Times New Roman" w:cs="Times New Roman"/>
          <w:sz w:val="24"/>
          <w:szCs w:val="24"/>
        </w:rPr>
        <w:t>№</w:t>
      </w:r>
      <w:r w:rsidRPr="0068268F">
        <w:rPr>
          <w:rFonts w:ascii="Times New Roman" w:hAnsi="Times New Roman" w:cs="Times New Roman"/>
          <w:sz w:val="24"/>
          <w:szCs w:val="24"/>
        </w:rPr>
        <w:t xml:space="preserve"> 106/2014-ОЗ </w:t>
      </w:r>
      <w:r w:rsidR="0068268F">
        <w:rPr>
          <w:rFonts w:ascii="Times New Roman" w:hAnsi="Times New Roman" w:cs="Times New Roman"/>
          <w:sz w:val="24"/>
          <w:szCs w:val="24"/>
        </w:rPr>
        <w:t>«</w:t>
      </w:r>
      <w:r w:rsidRPr="0068268F">
        <w:rPr>
          <w:rFonts w:ascii="Times New Roman" w:hAnsi="Times New Roman" w:cs="Times New Roman"/>
          <w:sz w:val="24"/>
          <w:szCs w:val="24"/>
        </w:rPr>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68268F">
        <w:rPr>
          <w:rFonts w:ascii="Times New Roman" w:hAnsi="Times New Roman" w:cs="Times New Roman"/>
          <w:sz w:val="24"/>
          <w:szCs w:val="24"/>
        </w:rPr>
        <w:t>»</w:t>
      </w:r>
      <w:r w:rsidRPr="0068268F">
        <w:rPr>
          <w:rFonts w:ascii="Times New Roman" w:hAnsi="Times New Roman" w:cs="Times New Roman"/>
          <w:sz w:val="24"/>
          <w:szCs w:val="24"/>
        </w:rPr>
        <w:t xml:space="preserve"> и на основании обращения (фамилия, имя, отчество (последнее - при наличии) физического лица, индивидуального предпринимателя или наименование юридического лица) </w:t>
      </w:r>
      <w:bookmarkStart w:id="9" w:name="Par356"/>
      <w:bookmarkEnd w:id="9"/>
    </w:p>
    <w:p w:rsidR="00B60B81" w:rsidRPr="0068268F" w:rsidRDefault="00B60B81" w:rsidP="00B60B81">
      <w:pPr>
        <w:pStyle w:val="ConsPlusNormal"/>
        <w:ind w:firstLine="540"/>
        <w:jc w:val="both"/>
        <w:rPr>
          <w:rFonts w:ascii="Times New Roman" w:hAnsi="Times New Roman" w:cs="Times New Roman"/>
          <w:sz w:val="24"/>
          <w:szCs w:val="24"/>
        </w:rPr>
      </w:pPr>
      <w:r w:rsidRPr="0068268F">
        <w:rPr>
          <w:rFonts w:ascii="Times New Roman" w:hAnsi="Times New Roman" w:cs="Times New Roman"/>
          <w:sz w:val="24"/>
          <w:szCs w:val="24"/>
        </w:rPr>
        <w:t xml:space="preserve">1. Постановлением </w:t>
      </w:r>
      <w:r w:rsidR="0068268F">
        <w:rPr>
          <w:rFonts w:ascii="Times New Roman" w:hAnsi="Times New Roman" w:cs="Times New Roman"/>
          <w:sz w:val="24"/>
          <w:szCs w:val="24"/>
        </w:rPr>
        <w:t>А</w:t>
      </w:r>
      <w:r w:rsidRPr="0068268F">
        <w:rPr>
          <w:rFonts w:ascii="Times New Roman" w:hAnsi="Times New Roman" w:cs="Times New Roman"/>
          <w:sz w:val="24"/>
          <w:szCs w:val="24"/>
        </w:rPr>
        <w:t>дминистрации</w:t>
      </w:r>
      <w:r w:rsidR="0068268F">
        <w:rPr>
          <w:rFonts w:ascii="Times New Roman" w:hAnsi="Times New Roman" w:cs="Times New Roman"/>
          <w:sz w:val="24"/>
          <w:szCs w:val="24"/>
        </w:rPr>
        <w:t xml:space="preserve"> Раменского муниципального округа Московской области </w:t>
      </w:r>
      <w:r w:rsidRPr="0068268F">
        <w:rPr>
          <w:rFonts w:ascii="Times New Roman" w:hAnsi="Times New Roman" w:cs="Times New Roman"/>
          <w:sz w:val="24"/>
          <w:szCs w:val="24"/>
        </w:rPr>
        <w:t>документация по планировке территории (отдельные части такой документации по планировке территории) отменена (</w:t>
      </w:r>
      <w:r w:rsidRPr="0068268F">
        <w:rPr>
          <w:rFonts w:ascii="Times New Roman" w:hAnsi="Times New Roman" w:cs="Times New Roman"/>
          <w:i/>
          <w:sz w:val="24"/>
          <w:szCs w:val="24"/>
        </w:rPr>
        <w:t xml:space="preserve">указываются реквизиты постановления </w:t>
      </w:r>
      <w:proofErr w:type="spellStart"/>
      <w:r w:rsidRPr="0068268F">
        <w:rPr>
          <w:rFonts w:ascii="Times New Roman" w:hAnsi="Times New Roman" w:cs="Times New Roman"/>
          <w:i/>
          <w:sz w:val="24"/>
          <w:szCs w:val="24"/>
        </w:rPr>
        <w:t>администрации____________</w:t>
      </w:r>
      <w:proofErr w:type="spellEnd"/>
      <w:r w:rsidRPr="0068268F">
        <w:rPr>
          <w:rFonts w:ascii="Times New Roman" w:hAnsi="Times New Roman" w:cs="Times New Roman"/>
          <w:sz w:val="24"/>
          <w:szCs w:val="24"/>
        </w:rPr>
        <w:t>)</w:t>
      </w:r>
    </w:p>
    <w:p w:rsidR="00B60B81" w:rsidRPr="0068268F" w:rsidRDefault="00B60B81" w:rsidP="00B60B81">
      <w:pPr>
        <w:pStyle w:val="ConsPlusNormal"/>
        <w:ind w:firstLine="540"/>
        <w:jc w:val="both"/>
        <w:rPr>
          <w:rFonts w:ascii="Times New Roman" w:hAnsi="Times New Roman" w:cs="Times New Roman"/>
          <w:sz w:val="24"/>
          <w:szCs w:val="24"/>
        </w:rPr>
      </w:pPr>
      <w:r w:rsidRPr="0068268F">
        <w:rPr>
          <w:rFonts w:ascii="Times New Roman" w:hAnsi="Times New Roman" w:cs="Times New Roman"/>
          <w:sz w:val="24"/>
          <w:szCs w:val="24"/>
        </w:rPr>
        <w:t>2. Принятое решение об отмене документации по планировке территории (далее – ДПТ) или отдельных частей такой документации, подлежит регистрации в ИСОГД Московской области в порядке, установленном постановлением Правительства Московской области от 25.03.2016 № 231/9 «Об утверждении Положения о государственной информационной системе обеспечения градостроительной деятельности Московской области».</w:t>
      </w:r>
    </w:p>
    <w:p w:rsidR="00B60B81" w:rsidRPr="0068268F" w:rsidRDefault="00B60B81" w:rsidP="00B60B81">
      <w:pPr>
        <w:pStyle w:val="ConsPlusNormal"/>
        <w:ind w:firstLine="540"/>
        <w:jc w:val="both"/>
        <w:rPr>
          <w:rFonts w:ascii="Times New Roman" w:hAnsi="Times New Roman" w:cs="Times New Roman"/>
          <w:sz w:val="24"/>
          <w:szCs w:val="24"/>
        </w:rPr>
      </w:pPr>
      <w:r w:rsidRPr="0068268F">
        <w:rPr>
          <w:rFonts w:ascii="Times New Roman" w:hAnsi="Times New Roman" w:cs="Times New Roman"/>
          <w:sz w:val="24"/>
          <w:szCs w:val="24"/>
        </w:rPr>
        <w:t xml:space="preserve">3. Ответственность за исполнение, указанного в </w:t>
      </w:r>
      <w:hyperlink w:anchor="Par356" w:tooltip="1. Учесть предложение в части __________________________ при подготовке в соответствии с пунктом 17 статьи 24 Градостроительного кодекса Российской Федерации очередного проекта генерального плана (внесения изменений в генеральный план) ________________________" w:history="1">
        <w:r w:rsidRPr="0068268F">
          <w:rPr>
            <w:rFonts w:ascii="Times New Roman" w:hAnsi="Times New Roman" w:cs="Times New Roman"/>
            <w:sz w:val="24"/>
            <w:szCs w:val="24"/>
          </w:rPr>
          <w:t>пункте</w:t>
        </w:r>
      </w:hyperlink>
      <w:r w:rsidRPr="0068268F">
        <w:rPr>
          <w:rFonts w:ascii="Times New Roman" w:hAnsi="Times New Roman" w:cs="Times New Roman"/>
          <w:sz w:val="24"/>
          <w:szCs w:val="24"/>
        </w:rPr>
        <w:t xml:space="preserve"> 2 решения, возложить на _______________________________.</w:t>
      </w:r>
    </w:p>
    <w:p w:rsidR="00B60B81" w:rsidRPr="00B9393E" w:rsidRDefault="00B60B81" w:rsidP="00B60B81">
      <w:pPr>
        <w:pStyle w:val="ConsPlusNormal"/>
        <w:jc w:val="both"/>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________________________________ ___________ ______________________________</w:t>
      </w:r>
    </w:p>
    <w:p w:rsidR="00B60B81" w:rsidRPr="00B9393E" w:rsidRDefault="0068268F" w:rsidP="00B60B81">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B60B81" w:rsidRPr="00B9393E">
        <w:rPr>
          <w:rFonts w:ascii="Times New Roman" w:hAnsi="Times New Roman" w:cs="Times New Roman"/>
          <w:sz w:val="24"/>
          <w:szCs w:val="24"/>
        </w:rPr>
        <w:t xml:space="preserve">(должность уполномоченного лица)  (подпись)      </w:t>
      </w:r>
      <w:r>
        <w:rPr>
          <w:rFonts w:ascii="Times New Roman" w:hAnsi="Times New Roman" w:cs="Times New Roman"/>
          <w:sz w:val="24"/>
          <w:szCs w:val="24"/>
        </w:rPr>
        <w:t xml:space="preserve">       </w:t>
      </w:r>
      <w:r w:rsidR="00B60B81" w:rsidRPr="00B9393E">
        <w:rPr>
          <w:rFonts w:ascii="Times New Roman" w:hAnsi="Times New Roman" w:cs="Times New Roman"/>
          <w:sz w:val="24"/>
          <w:szCs w:val="24"/>
        </w:rPr>
        <w:t>(расшифровка подписи)</w:t>
      </w:r>
    </w:p>
    <w:p w:rsidR="00B60B81" w:rsidRPr="00B9393E" w:rsidRDefault="00B60B81" w:rsidP="00B60B81">
      <w:pPr>
        <w:pStyle w:val="ConsPlusNormal"/>
        <w:jc w:val="both"/>
      </w:pPr>
    </w:p>
    <w:p w:rsidR="00B60B81" w:rsidRPr="00B60B81" w:rsidRDefault="00B60B81" w:rsidP="00B60B81">
      <w:pPr>
        <w:rPr>
          <w:rFonts w:ascii="Times New Roman" w:hAnsi="Times New Roman" w:cs="Times New Roman"/>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B60B81" w:rsidRDefault="00B60B81" w:rsidP="00B60B81">
      <w:pPr>
        <w:jc w:val="right"/>
        <w:rPr>
          <w:rFonts w:ascii="Times New Roman" w:hAnsi="Times New Roman" w:cs="Times New Roman"/>
          <w:b/>
          <w:sz w:val="24"/>
          <w:szCs w:val="24"/>
          <w:lang w:val="ru-RU"/>
        </w:rPr>
      </w:pPr>
      <w:r w:rsidRPr="00B60B81">
        <w:rPr>
          <w:rFonts w:ascii="Times New Roman" w:hAnsi="Times New Roman" w:cs="Times New Roman"/>
          <w:b/>
          <w:sz w:val="24"/>
          <w:szCs w:val="24"/>
          <w:lang w:val="ru-RU"/>
        </w:rPr>
        <w:lastRenderedPageBreak/>
        <w:t>Приложение № 2</w:t>
      </w:r>
    </w:p>
    <w:p w:rsidR="0068268F" w:rsidRPr="00B60B81" w:rsidRDefault="0068268F" w:rsidP="00B60B81">
      <w:pPr>
        <w:jc w:val="right"/>
        <w:rPr>
          <w:rFonts w:ascii="Times New Roman" w:hAnsi="Times New Roman" w:cs="Times New Roman"/>
          <w:b/>
          <w:sz w:val="24"/>
          <w:szCs w:val="24"/>
          <w:lang w:val="ru-RU"/>
        </w:rPr>
      </w:pPr>
      <w:r>
        <w:rPr>
          <w:rFonts w:ascii="Times New Roman" w:hAnsi="Times New Roman" w:cs="Times New Roman"/>
          <w:b/>
          <w:sz w:val="24"/>
          <w:szCs w:val="24"/>
          <w:lang w:val="ru-RU"/>
        </w:rPr>
        <w:t>к Административному регламенту</w:t>
      </w:r>
    </w:p>
    <w:p w:rsidR="0068268F"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_________________ </w:t>
      </w:r>
      <w:r w:rsidR="0068268F">
        <w:rPr>
          <w:rFonts w:ascii="Times New Roman" w:hAnsi="Times New Roman" w:cs="Times New Roman"/>
          <w:sz w:val="24"/>
          <w:szCs w:val="24"/>
        </w:rPr>
        <w:t>№</w:t>
      </w:r>
      <w:r w:rsidRPr="00B9393E">
        <w:rPr>
          <w:rFonts w:ascii="Times New Roman" w:hAnsi="Times New Roman" w:cs="Times New Roman"/>
          <w:sz w:val="24"/>
          <w:szCs w:val="24"/>
        </w:rPr>
        <w:t xml:space="preserve"> _______________     </w:t>
      </w:r>
    </w:p>
    <w:p w:rsidR="0068268F" w:rsidRDefault="0068268F" w:rsidP="0068268F">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w:t>
      </w:r>
    </w:p>
    <w:p w:rsidR="0068268F" w:rsidRDefault="0068268F" w:rsidP="00B60B81">
      <w:pPr>
        <w:pStyle w:val="ConsPlusNonformat"/>
        <w:jc w:val="right"/>
        <w:rPr>
          <w:rFonts w:ascii="Times New Roman" w:hAnsi="Times New Roman" w:cs="Times New Roman"/>
          <w:sz w:val="24"/>
          <w:szCs w:val="24"/>
        </w:rPr>
      </w:pPr>
      <w:r>
        <w:rPr>
          <w:rFonts w:ascii="Times New Roman" w:hAnsi="Times New Roman" w:cs="Times New Roman"/>
          <w:sz w:val="24"/>
          <w:szCs w:val="24"/>
        </w:rPr>
        <w:t>Кому</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___________________________________</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w:t>
      </w:r>
      <w:proofErr w:type="gramStart"/>
      <w:r w:rsidRPr="00B9393E">
        <w:rPr>
          <w:rFonts w:ascii="Times New Roman" w:hAnsi="Times New Roman" w:cs="Times New Roman"/>
          <w:sz w:val="24"/>
          <w:szCs w:val="24"/>
        </w:rPr>
        <w:t>(фамилия, имя, отчество (последнее -</w:t>
      </w:r>
      <w:proofErr w:type="gramEnd"/>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при наличии) физического лица,</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индивидуального предпринимателя</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или наименование юридического лица)</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___________________________________</w:t>
      </w:r>
    </w:p>
    <w:p w:rsidR="00B60B81" w:rsidRPr="00B9393E" w:rsidRDefault="00B60B81" w:rsidP="00B60B81">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                                          (адрес/адрес электронной почты)</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center"/>
        <w:rPr>
          <w:rFonts w:ascii="Times New Roman" w:hAnsi="Times New Roman" w:cs="Times New Roman"/>
          <w:sz w:val="24"/>
          <w:szCs w:val="24"/>
        </w:rPr>
      </w:pPr>
      <w:r w:rsidRPr="00B9393E">
        <w:rPr>
          <w:rFonts w:ascii="Times New Roman" w:hAnsi="Times New Roman" w:cs="Times New Roman"/>
          <w:sz w:val="24"/>
          <w:szCs w:val="24"/>
        </w:rPr>
        <w:t>РЕШЕНИЕ</w:t>
      </w:r>
    </w:p>
    <w:p w:rsidR="00B60B81" w:rsidRPr="00B9393E" w:rsidRDefault="00B60B81" w:rsidP="00B60B81">
      <w:pPr>
        <w:pStyle w:val="ConsPlusNonformat"/>
        <w:jc w:val="center"/>
        <w:rPr>
          <w:rFonts w:ascii="Times New Roman" w:hAnsi="Times New Roman" w:cs="Times New Roman"/>
          <w:sz w:val="24"/>
          <w:szCs w:val="24"/>
        </w:rPr>
      </w:pPr>
      <w:r w:rsidRPr="00B9393E">
        <w:rPr>
          <w:rFonts w:ascii="Times New Roman" w:hAnsi="Times New Roman" w:cs="Times New Roman"/>
          <w:sz w:val="24"/>
          <w:szCs w:val="24"/>
        </w:rPr>
        <w:t xml:space="preserve">о признании отдельных частей документации по планировке территории не подлежащими применению документации </w:t>
      </w:r>
    </w:p>
    <w:p w:rsidR="00B60B81" w:rsidRPr="00B9393E" w:rsidRDefault="00B60B81" w:rsidP="00B60B81">
      <w:pPr>
        <w:pStyle w:val="ConsPlusNonformat"/>
        <w:jc w:val="center"/>
        <w:rPr>
          <w:rFonts w:ascii="Times New Roman" w:hAnsi="Times New Roman" w:cs="Times New Roman"/>
          <w:sz w:val="24"/>
          <w:szCs w:val="24"/>
        </w:rPr>
      </w:pPr>
      <w:r w:rsidRPr="00B9393E">
        <w:rPr>
          <w:rFonts w:ascii="Times New Roman" w:hAnsi="Times New Roman" w:cs="Times New Roman"/>
          <w:sz w:val="24"/>
          <w:szCs w:val="24"/>
        </w:rPr>
        <w:t>№ _____</w:t>
      </w:r>
      <w:r w:rsidR="0068268F">
        <w:rPr>
          <w:rFonts w:ascii="Times New Roman" w:hAnsi="Times New Roman" w:cs="Times New Roman"/>
          <w:sz w:val="24"/>
          <w:szCs w:val="24"/>
        </w:rPr>
        <w:t xml:space="preserve"> </w:t>
      </w:r>
      <w:r w:rsidRPr="00B9393E">
        <w:rPr>
          <w:rFonts w:ascii="Times New Roman" w:hAnsi="Times New Roman" w:cs="Times New Roman"/>
          <w:sz w:val="24"/>
          <w:szCs w:val="24"/>
        </w:rPr>
        <w:t xml:space="preserve">от ________________ </w:t>
      </w:r>
    </w:p>
    <w:p w:rsidR="00B60B81" w:rsidRPr="00B9393E" w:rsidRDefault="00B60B81" w:rsidP="00B60B81">
      <w:pPr>
        <w:pStyle w:val="ConsPlusNormal"/>
        <w:jc w:val="center"/>
      </w:pPr>
    </w:p>
    <w:p w:rsidR="00B60B81" w:rsidRPr="0068268F" w:rsidRDefault="00B60B81" w:rsidP="00B60B81">
      <w:pPr>
        <w:pStyle w:val="ConsPlusNormal"/>
        <w:ind w:firstLine="540"/>
        <w:jc w:val="both"/>
        <w:rPr>
          <w:rFonts w:ascii="Times New Roman" w:hAnsi="Times New Roman" w:cs="Times New Roman"/>
          <w:sz w:val="24"/>
          <w:szCs w:val="24"/>
        </w:rPr>
      </w:pPr>
      <w:r w:rsidRPr="0068268F">
        <w:rPr>
          <w:rFonts w:ascii="Times New Roman" w:hAnsi="Times New Roman" w:cs="Times New Roman"/>
          <w:sz w:val="24"/>
          <w:szCs w:val="24"/>
        </w:rPr>
        <w:t xml:space="preserve">В соответствии с Градостроительным кодексом Российской Федерации, Законом Московской области N 106/2014-ОЗ </w:t>
      </w:r>
      <w:r w:rsidR="0068268F">
        <w:rPr>
          <w:rFonts w:ascii="Times New Roman" w:hAnsi="Times New Roman" w:cs="Times New Roman"/>
          <w:sz w:val="24"/>
          <w:szCs w:val="24"/>
        </w:rPr>
        <w:t>«</w:t>
      </w:r>
      <w:r w:rsidRPr="0068268F">
        <w:rPr>
          <w:rFonts w:ascii="Times New Roman" w:hAnsi="Times New Roman" w:cs="Times New Roman"/>
          <w:sz w:val="24"/>
          <w:szCs w:val="24"/>
        </w:rPr>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68268F">
        <w:rPr>
          <w:rFonts w:ascii="Times New Roman" w:hAnsi="Times New Roman" w:cs="Times New Roman"/>
          <w:sz w:val="24"/>
          <w:szCs w:val="24"/>
        </w:rPr>
        <w:t>»</w:t>
      </w:r>
      <w:r w:rsidRPr="0068268F">
        <w:rPr>
          <w:rFonts w:ascii="Times New Roman" w:hAnsi="Times New Roman" w:cs="Times New Roman"/>
          <w:sz w:val="24"/>
          <w:szCs w:val="24"/>
        </w:rPr>
        <w:t xml:space="preserve"> и на основании обращения (фамилия, имя, отчество (последнее - при наличии) физического лица, индивидуального предпринимателя или наименование юридического лица) </w:t>
      </w: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eastAsia="Times New Roman" w:hAnsi="Times New Roman" w:cs="Times New Roman"/>
          <w:sz w:val="24"/>
          <w:szCs w:val="24"/>
        </w:rPr>
        <w:tab/>
        <w:t xml:space="preserve">1. Постановлением </w:t>
      </w:r>
      <w:r w:rsidR="0068268F">
        <w:rPr>
          <w:rFonts w:ascii="Times New Roman" w:hAnsi="Times New Roman" w:cs="Times New Roman"/>
          <w:sz w:val="24"/>
          <w:szCs w:val="24"/>
        </w:rPr>
        <w:t>А</w:t>
      </w:r>
      <w:r w:rsidR="0068268F" w:rsidRPr="0068268F">
        <w:rPr>
          <w:rFonts w:ascii="Times New Roman" w:hAnsi="Times New Roman" w:cs="Times New Roman"/>
          <w:sz w:val="24"/>
          <w:szCs w:val="24"/>
        </w:rPr>
        <w:t>дминистрации</w:t>
      </w:r>
      <w:r w:rsidR="0068268F">
        <w:rPr>
          <w:rFonts w:ascii="Times New Roman" w:hAnsi="Times New Roman" w:cs="Times New Roman"/>
          <w:sz w:val="24"/>
          <w:szCs w:val="24"/>
        </w:rPr>
        <w:t xml:space="preserve"> Раменского муниципального округа Московской области</w:t>
      </w:r>
      <w:r w:rsidR="0068268F" w:rsidRPr="00B9393E">
        <w:rPr>
          <w:rFonts w:ascii="Times New Roman" w:hAnsi="Times New Roman" w:cs="Times New Roman"/>
          <w:sz w:val="24"/>
          <w:szCs w:val="24"/>
        </w:rPr>
        <w:t xml:space="preserve"> </w:t>
      </w:r>
      <w:r w:rsidRPr="00B9393E">
        <w:rPr>
          <w:rFonts w:ascii="Times New Roman" w:hAnsi="Times New Roman" w:cs="Times New Roman"/>
          <w:sz w:val="24"/>
          <w:szCs w:val="24"/>
        </w:rPr>
        <w:t xml:space="preserve">отдельные части документации по планировке территории признаны не подлежащими применению </w:t>
      </w:r>
      <w:r w:rsidRPr="0068268F">
        <w:rPr>
          <w:rFonts w:ascii="Times New Roman" w:hAnsi="Times New Roman" w:cs="Times New Roman"/>
          <w:i/>
          <w:sz w:val="24"/>
          <w:szCs w:val="24"/>
        </w:rPr>
        <w:t>(указываются</w:t>
      </w:r>
      <w:r w:rsidRPr="0068268F">
        <w:rPr>
          <w:rFonts w:ascii="Times New Roman" w:eastAsia="Times New Roman" w:hAnsi="Times New Roman" w:cs="Times New Roman"/>
          <w:i/>
          <w:sz w:val="24"/>
          <w:szCs w:val="24"/>
        </w:rPr>
        <w:t xml:space="preserve"> реквизиты постановления </w:t>
      </w:r>
      <w:proofErr w:type="spellStart"/>
      <w:r w:rsidRPr="0068268F">
        <w:rPr>
          <w:rFonts w:ascii="Times New Roman" w:eastAsia="Times New Roman" w:hAnsi="Times New Roman" w:cs="Times New Roman"/>
          <w:i/>
          <w:sz w:val="24"/>
          <w:szCs w:val="24"/>
        </w:rPr>
        <w:t>администрации____________</w:t>
      </w:r>
      <w:proofErr w:type="spellEnd"/>
      <w:r w:rsidRPr="0068268F">
        <w:rPr>
          <w:rFonts w:ascii="Times New Roman" w:eastAsia="Times New Roman" w:hAnsi="Times New Roman" w:cs="Times New Roman"/>
          <w:i/>
          <w:sz w:val="24"/>
          <w:szCs w:val="24"/>
        </w:rPr>
        <w:t>)</w:t>
      </w:r>
    </w:p>
    <w:p w:rsidR="00B60B81" w:rsidRPr="0068268F" w:rsidRDefault="00B60B81" w:rsidP="00B60B81">
      <w:pPr>
        <w:pStyle w:val="ConsPlusNormal"/>
        <w:ind w:firstLine="540"/>
        <w:jc w:val="both"/>
        <w:rPr>
          <w:rFonts w:ascii="Times New Roman" w:eastAsiaTheme="minorEastAsia" w:hAnsi="Times New Roman" w:cs="Times New Roman"/>
          <w:sz w:val="24"/>
          <w:szCs w:val="24"/>
        </w:rPr>
      </w:pPr>
      <w:r w:rsidRPr="0068268F">
        <w:rPr>
          <w:rFonts w:ascii="Times New Roman" w:eastAsiaTheme="minorEastAsia" w:hAnsi="Times New Roman" w:cs="Times New Roman"/>
          <w:sz w:val="24"/>
          <w:szCs w:val="24"/>
        </w:rPr>
        <w:t>2. Принятое решение о признании отдельных частей документации по планировке территории не подлежащими применению подлежит регистрации в ИСОГД Московской области в порядке, установленном постановлением Правительства М</w:t>
      </w:r>
      <w:r w:rsidR="0068268F">
        <w:rPr>
          <w:rFonts w:ascii="Times New Roman" w:eastAsiaTheme="minorEastAsia" w:hAnsi="Times New Roman" w:cs="Times New Roman"/>
          <w:sz w:val="24"/>
          <w:szCs w:val="24"/>
        </w:rPr>
        <w:t xml:space="preserve">осковской области от 25.03.2016 </w:t>
      </w:r>
      <w:r w:rsidRPr="0068268F">
        <w:rPr>
          <w:rFonts w:ascii="Times New Roman" w:eastAsiaTheme="minorEastAsia" w:hAnsi="Times New Roman" w:cs="Times New Roman"/>
          <w:sz w:val="24"/>
          <w:szCs w:val="24"/>
        </w:rPr>
        <w:t>№ 231/9 «Об утверждении Положения о государственной информационной системе обеспечения градостроительной деятельности Московской области».</w:t>
      </w:r>
    </w:p>
    <w:p w:rsidR="00B60B81" w:rsidRPr="0068268F" w:rsidRDefault="00B60B81" w:rsidP="00B60B81">
      <w:pPr>
        <w:pStyle w:val="ConsPlusNormal"/>
        <w:ind w:firstLine="540"/>
        <w:jc w:val="both"/>
        <w:rPr>
          <w:rFonts w:ascii="Times New Roman" w:eastAsiaTheme="minorEastAsia" w:hAnsi="Times New Roman" w:cs="Times New Roman"/>
          <w:sz w:val="24"/>
          <w:szCs w:val="24"/>
        </w:rPr>
      </w:pPr>
      <w:r w:rsidRPr="0068268F">
        <w:rPr>
          <w:rFonts w:ascii="Times New Roman" w:eastAsiaTheme="minorEastAsia" w:hAnsi="Times New Roman" w:cs="Times New Roman"/>
          <w:sz w:val="24"/>
          <w:szCs w:val="24"/>
        </w:rPr>
        <w:t xml:space="preserve">3. Ответственность за исполнение, указанного в </w:t>
      </w:r>
      <w:hyperlink w:anchor="Par356" w:tooltip="1. Учесть предложение в части __________________________ при подготовке в соответствии с пунктом 17 статьи 24 Градостроительного кодекса Российской Федерации очередного проекта генерального плана (внесения изменений в генеральный план) ________________________" w:history="1">
        <w:r w:rsidRPr="0068268F">
          <w:rPr>
            <w:rFonts w:ascii="Times New Roman" w:eastAsiaTheme="minorEastAsia" w:hAnsi="Times New Roman" w:cs="Times New Roman"/>
            <w:sz w:val="24"/>
            <w:szCs w:val="24"/>
          </w:rPr>
          <w:t>пункте</w:t>
        </w:r>
      </w:hyperlink>
      <w:r w:rsidRPr="0068268F">
        <w:rPr>
          <w:rFonts w:ascii="Times New Roman" w:eastAsiaTheme="minorEastAsia" w:hAnsi="Times New Roman" w:cs="Times New Roman"/>
          <w:sz w:val="24"/>
          <w:szCs w:val="24"/>
        </w:rPr>
        <w:t xml:space="preserve"> 2 решения, возложить на _______________________________.</w:t>
      </w:r>
    </w:p>
    <w:p w:rsidR="00B60B81" w:rsidRPr="00B9393E" w:rsidRDefault="00B60B81" w:rsidP="00B60B81">
      <w:pPr>
        <w:pStyle w:val="ConsPlusNormal"/>
        <w:jc w:val="both"/>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________________________________ ___________ ______________________________</w:t>
      </w:r>
    </w:p>
    <w:p w:rsidR="00B60B81" w:rsidRPr="00B9393E" w:rsidRDefault="0068268F" w:rsidP="00B60B81">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B60B81" w:rsidRPr="00B9393E">
        <w:rPr>
          <w:rFonts w:ascii="Times New Roman" w:hAnsi="Times New Roman" w:cs="Times New Roman"/>
          <w:sz w:val="24"/>
          <w:szCs w:val="24"/>
        </w:rPr>
        <w:t xml:space="preserve">(должность уполномоченного лица)  (подпись)      </w:t>
      </w:r>
      <w:r>
        <w:rPr>
          <w:rFonts w:ascii="Times New Roman" w:hAnsi="Times New Roman" w:cs="Times New Roman"/>
          <w:sz w:val="24"/>
          <w:szCs w:val="24"/>
        </w:rPr>
        <w:t xml:space="preserve">        </w:t>
      </w:r>
      <w:r w:rsidR="00B60B81" w:rsidRPr="00B9393E">
        <w:rPr>
          <w:rFonts w:ascii="Times New Roman" w:hAnsi="Times New Roman" w:cs="Times New Roman"/>
          <w:sz w:val="24"/>
          <w:szCs w:val="24"/>
        </w:rPr>
        <w:t>(расшифровка подписи)</w:t>
      </w:r>
    </w:p>
    <w:p w:rsidR="00B60B81" w:rsidRPr="00B60B81" w:rsidRDefault="00B60B81" w:rsidP="00B60B81">
      <w:pPr>
        <w:rPr>
          <w:rFonts w:ascii="Times New Roman" w:hAnsi="Times New Roman" w:cs="Times New Roman"/>
          <w:sz w:val="24"/>
          <w:szCs w:val="24"/>
          <w:lang w:val="ru-RU"/>
        </w:rPr>
      </w:pPr>
    </w:p>
    <w:p w:rsidR="00B60B81" w:rsidRPr="00B60B81" w:rsidRDefault="00B60B81"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68268F" w:rsidRDefault="0068268F" w:rsidP="00B60B81">
      <w:pPr>
        <w:jc w:val="right"/>
        <w:rPr>
          <w:rFonts w:ascii="Times New Roman" w:hAnsi="Times New Roman" w:cs="Times New Roman"/>
          <w:b/>
          <w:sz w:val="24"/>
          <w:szCs w:val="24"/>
          <w:lang w:val="ru-RU"/>
        </w:rPr>
      </w:pPr>
    </w:p>
    <w:p w:rsidR="00B60B81" w:rsidRDefault="00B60B81" w:rsidP="00B60B81">
      <w:pPr>
        <w:jc w:val="right"/>
        <w:rPr>
          <w:rFonts w:ascii="Times New Roman" w:hAnsi="Times New Roman" w:cs="Times New Roman"/>
          <w:b/>
          <w:sz w:val="24"/>
          <w:szCs w:val="24"/>
          <w:lang w:val="ru-RU"/>
        </w:rPr>
      </w:pPr>
      <w:r w:rsidRPr="00B60B81">
        <w:rPr>
          <w:rFonts w:ascii="Times New Roman" w:hAnsi="Times New Roman" w:cs="Times New Roman"/>
          <w:b/>
          <w:sz w:val="24"/>
          <w:szCs w:val="24"/>
          <w:lang w:val="ru-RU"/>
        </w:rPr>
        <w:lastRenderedPageBreak/>
        <w:t>Приложение № 3</w:t>
      </w:r>
    </w:p>
    <w:p w:rsidR="0068268F" w:rsidRPr="00B60B81" w:rsidRDefault="0068268F" w:rsidP="0068268F">
      <w:pPr>
        <w:jc w:val="right"/>
        <w:rPr>
          <w:rFonts w:ascii="Times New Roman" w:hAnsi="Times New Roman" w:cs="Times New Roman"/>
          <w:b/>
          <w:sz w:val="24"/>
          <w:szCs w:val="24"/>
          <w:lang w:val="ru-RU"/>
        </w:rPr>
      </w:pPr>
      <w:r>
        <w:rPr>
          <w:rFonts w:ascii="Times New Roman" w:hAnsi="Times New Roman" w:cs="Times New Roman"/>
          <w:b/>
          <w:sz w:val="24"/>
          <w:szCs w:val="24"/>
          <w:lang w:val="ru-RU"/>
        </w:rPr>
        <w:t>к Административному регламенту</w:t>
      </w:r>
    </w:p>
    <w:p w:rsidR="0068268F" w:rsidRDefault="0068268F" w:rsidP="0068268F">
      <w:pPr>
        <w:pStyle w:val="ConsPlusNonformat"/>
        <w:jc w:val="right"/>
        <w:rPr>
          <w:rFonts w:ascii="Times New Roman" w:hAnsi="Times New Roman" w:cs="Times New Roman"/>
          <w:sz w:val="24"/>
          <w:szCs w:val="24"/>
        </w:rPr>
      </w:pPr>
      <w:r w:rsidRPr="00B9393E">
        <w:rPr>
          <w:rFonts w:ascii="Times New Roman" w:hAnsi="Times New Roman" w:cs="Times New Roman"/>
          <w:sz w:val="24"/>
          <w:szCs w:val="24"/>
        </w:rPr>
        <w:t xml:space="preserve">_________________ </w:t>
      </w:r>
      <w:r>
        <w:rPr>
          <w:rFonts w:ascii="Times New Roman" w:hAnsi="Times New Roman" w:cs="Times New Roman"/>
          <w:sz w:val="24"/>
          <w:szCs w:val="24"/>
        </w:rPr>
        <w:t>№</w:t>
      </w:r>
      <w:r w:rsidRPr="00B9393E">
        <w:rPr>
          <w:rFonts w:ascii="Times New Roman" w:hAnsi="Times New Roman" w:cs="Times New Roman"/>
          <w:sz w:val="24"/>
          <w:szCs w:val="24"/>
        </w:rPr>
        <w:t xml:space="preserve"> _______________     </w:t>
      </w:r>
    </w:p>
    <w:p w:rsidR="0068268F" w:rsidRPr="00B60B81" w:rsidRDefault="0068268F" w:rsidP="00B60B81">
      <w:pPr>
        <w:jc w:val="right"/>
        <w:rPr>
          <w:rFonts w:ascii="Times New Roman" w:hAnsi="Times New Roman" w:cs="Times New Roman"/>
          <w:b/>
          <w:sz w:val="24"/>
          <w:szCs w:val="24"/>
          <w:lang w:val="ru-RU"/>
        </w:rPr>
      </w:pPr>
    </w:p>
    <w:p w:rsidR="00B60B81" w:rsidRPr="00B60B81" w:rsidRDefault="00B60B81" w:rsidP="00B60B81">
      <w:pPr>
        <w:autoSpaceDE w:val="0"/>
        <w:autoSpaceDN w:val="0"/>
        <w:adjustRightInd w:val="0"/>
        <w:jc w:val="center"/>
        <w:rPr>
          <w:rFonts w:ascii="Times New Roman" w:eastAsiaTheme="minorEastAsia" w:hAnsi="Times New Roman" w:cs="Times New Roman"/>
          <w:sz w:val="24"/>
          <w:szCs w:val="24"/>
          <w:lang w:val="ru-RU" w:eastAsia="ru-RU"/>
        </w:rPr>
      </w:pP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Форма решения об отказе в предоставлении </w:t>
      </w:r>
      <w:proofErr w:type="gramStart"/>
      <w:r w:rsidRPr="00B60B81">
        <w:rPr>
          <w:rFonts w:ascii="Times New Roman" w:eastAsia="Times New Roman" w:hAnsi="Times New Roman" w:cs="Times New Roman"/>
          <w:sz w:val="24"/>
          <w:szCs w:val="24"/>
          <w:lang w:val="ru-RU" w:eastAsia="ru-RU"/>
        </w:rPr>
        <w:t>муниципальной</w:t>
      </w:r>
      <w:proofErr w:type="gramEnd"/>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услуги «</w:t>
      </w:r>
      <w:r w:rsidRPr="00B60B81">
        <w:rPr>
          <w:rFonts w:ascii="Times New Roman" w:hAnsi="Times New Roman" w:cs="Times New Roman"/>
          <w:sz w:val="24"/>
          <w:szCs w:val="24"/>
          <w:lang w:val="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r w:rsidRPr="00B60B81">
        <w:rPr>
          <w:rFonts w:ascii="Times New Roman" w:eastAsia="Times New Roman" w:hAnsi="Times New Roman" w:cs="Times New Roman"/>
          <w:sz w:val="24"/>
          <w:szCs w:val="24"/>
          <w:lang w:val="ru-RU" w:eastAsia="ru-RU"/>
        </w:rPr>
        <w:t>»</w:t>
      </w: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bl>
      <w:tblPr>
        <w:tblW w:w="9060" w:type="dxa"/>
        <w:tblInd w:w="15" w:type="dxa"/>
        <w:tblCellMar>
          <w:left w:w="0" w:type="dxa"/>
          <w:right w:w="0" w:type="dxa"/>
        </w:tblCellMar>
        <w:tblLook w:val="04A0"/>
      </w:tblPr>
      <w:tblGrid>
        <w:gridCol w:w="76"/>
        <w:gridCol w:w="8984"/>
      </w:tblGrid>
      <w:tr w:rsidR="00B60B81" w:rsidRPr="00B60B81" w:rsidTr="00B60B81">
        <w:tc>
          <w:tcPr>
            <w:tcW w:w="0" w:type="auto"/>
            <w:gridSpan w:val="2"/>
            <w:hideMark/>
          </w:tcPr>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(Оформляется на официальном </w:t>
            </w:r>
            <w:proofErr w:type="gramStart"/>
            <w:r w:rsidRPr="00B60B81">
              <w:rPr>
                <w:rFonts w:ascii="Times New Roman" w:eastAsia="Times New Roman" w:hAnsi="Times New Roman" w:cs="Times New Roman"/>
                <w:sz w:val="24"/>
                <w:szCs w:val="24"/>
                <w:lang w:val="ru-RU" w:eastAsia="ru-RU"/>
              </w:rPr>
              <w:t>бланке</w:t>
            </w:r>
            <w:proofErr w:type="gramEnd"/>
            <w:r w:rsidRPr="00B60B81">
              <w:rPr>
                <w:rFonts w:ascii="Times New Roman" w:eastAsia="Times New Roman" w:hAnsi="Times New Roman" w:cs="Times New Roman"/>
                <w:sz w:val="24"/>
                <w:szCs w:val="24"/>
                <w:lang w:val="ru-RU" w:eastAsia="ru-RU"/>
              </w:rPr>
              <w:t xml:space="preserve"> Администрации) </w:t>
            </w:r>
          </w:p>
        </w:tc>
      </w:tr>
      <w:tr w:rsidR="00B60B81" w:rsidRPr="00B60B81" w:rsidTr="00B60B81">
        <w:tc>
          <w:tcPr>
            <w:tcW w:w="0" w:type="auto"/>
            <w:hideMark/>
          </w:tcPr>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c>
        <w:tc>
          <w:tcPr>
            <w:tcW w:w="0" w:type="auto"/>
            <w:hideMark/>
          </w:tcPr>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Кому: ______________________________ </w:t>
            </w:r>
          </w:p>
          <w:p w:rsidR="00B60B81" w:rsidRPr="00B60B81" w:rsidRDefault="0068268F" w:rsidP="00B60B81">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00B60B81" w:rsidRPr="00B60B81">
              <w:rPr>
                <w:rFonts w:ascii="Times New Roman" w:eastAsia="Times New Roman" w:hAnsi="Times New Roman" w:cs="Times New Roman"/>
                <w:sz w:val="24"/>
                <w:szCs w:val="24"/>
                <w:lang w:val="ru-RU" w:eastAsia="ru-RU"/>
              </w:rPr>
              <w:t xml:space="preserve">(ФИО (при наличии) физического лица, индивидуального предпринимателя или полное наименование юридического лица) </w:t>
            </w:r>
          </w:p>
        </w:tc>
      </w:tr>
      <w:tr w:rsidR="00B60B81" w:rsidRPr="00B60B81" w:rsidTr="00B60B81">
        <w:tc>
          <w:tcPr>
            <w:tcW w:w="0" w:type="auto"/>
            <w:gridSpan w:val="2"/>
            <w:hideMark/>
          </w:tcPr>
          <w:p w:rsidR="0068268F" w:rsidRDefault="0068268F" w:rsidP="00B60B81">
            <w:pPr>
              <w:jc w:val="center"/>
              <w:rPr>
                <w:rFonts w:ascii="Times New Roman" w:eastAsia="Times New Roman" w:hAnsi="Times New Roman" w:cs="Times New Roman"/>
                <w:sz w:val="24"/>
                <w:szCs w:val="24"/>
                <w:lang w:val="ru-RU" w:eastAsia="ru-RU"/>
              </w:rPr>
            </w:pP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РЕШЕНИЕ </w:t>
            </w: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об отказе в предоставлении муниципальной услуги «</w:t>
            </w:r>
            <w:r w:rsidRPr="00B60B81">
              <w:rPr>
                <w:rFonts w:ascii="Times New Roman" w:hAnsi="Times New Roman" w:cs="Times New Roman"/>
                <w:sz w:val="24"/>
                <w:szCs w:val="24"/>
                <w:lang w:val="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r w:rsidRPr="00B60B81">
              <w:rPr>
                <w:rFonts w:ascii="Times New Roman" w:eastAsia="Times New Roman" w:hAnsi="Times New Roman" w:cs="Times New Roman"/>
                <w:sz w:val="24"/>
                <w:szCs w:val="24"/>
                <w:lang w:val="ru-RU" w:eastAsia="ru-RU"/>
              </w:rPr>
              <w:t>»</w:t>
            </w:r>
          </w:p>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p w:rsidR="00B60B81" w:rsidRPr="00B60B81" w:rsidRDefault="00B60B81" w:rsidP="0068268F">
            <w:pPr>
              <w:spacing w:line="288" w:lineRule="atLeast"/>
              <w:ind w:firstLine="540"/>
              <w:jc w:val="both"/>
              <w:rPr>
                <w:rFonts w:ascii="Times New Roman" w:eastAsia="Times New Roman" w:hAnsi="Times New Roman" w:cs="Times New Roman"/>
                <w:sz w:val="24"/>
                <w:szCs w:val="24"/>
                <w:lang w:val="ru-RU" w:eastAsia="ru-RU"/>
              </w:rPr>
            </w:pPr>
            <w:proofErr w:type="gramStart"/>
            <w:r w:rsidRPr="00B60B81">
              <w:rPr>
                <w:rFonts w:ascii="Times New Roman" w:eastAsia="Times New Roman" w:hAnsi="Times New Roman" w:cs="Times New Roman"/>
                <w:sz w:val="24"/>
                <w:szCs w:val="24"/>
                <w:lang w:val="ru-RU" w:eastAsia="ru-RU"/>
              </w:rPr>
              <w:t xml:space="preserve">В соответствии с _______ </w:t>
            </w:r>
            <w:r w:rsidRPr="0068268F">
              <w:rPr>
                <w:rFonts w:ascii="Times New Roman" w:eastAsia="Times New Roman" w:hAnsi="Times New Roman" w:cs="Times New Roman"/>
                <w:i/>
                <w:sz w:val="24"/>
                <w:szCs w:val="24"/>
                <w:lang w:val="ru-RU" w:eastAsia="ru-RU"/>
              </w:rPr>
              <w:t xml:space="preserve">(указать наименование и реквизиты нормативного правового акта Российской Федерации, нормативного правового акта Московской области, в том числе Административного регламента предоставления муниципальной услуги </w:t>
            </w:r>
            <w:r w:rsidR="0068268F" w:rsidRPr="0068268F">
              <w:rPr>
                <w:rFonts w:ascii="Times New Roman" w:eastAsia="Times New Roman" w:hAnsi="Times New Roman" w:cs="Times New Roman"/>
                <w:i/>
                <w:sz w:val="24"/>
                <w:szCs w:val="24"/>
                <w:lang w:val="ru-RU" w:eastAsia="ru-RU"/>
              </w:rPr>
              <w:t>«</w:t>
            </w:r>
            <w:r w:rsidRPr="0068268F">
              <w:rPr>
                <w:rFonts w:ascii="Times New Roman" w:hAnsi="Times New Roman" w:cs="Times New Roman"/>
                <w:i/>
                <w:sz w:val="24"/>
                <w:szCs w:val="24"/>
                <w:lang w:val="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r w:rsidR="0068268F" w:rsidRPr="0068268F">
              <w:rPr>
                <w:rFonts w:ascii="Times New Roman" w:eastAsia="Times New Roman" w:hAnsi="Times New Roman" w:cs="Times New Roman"/>
                <w:i/>
                <w:sz w:val="24"/>
                <w:szCs w:val="24"/>
                <w:lang w:val="ru-RU" w:eastAsia="ru-RU"/>
              </w:rPr>
              <w:t>»</w:t>
            </w:r>
            <w:r w:rsidRPr="0068268F">
              <w:rPr>
                <w:rFonts w:ascii="Times New Roman" w:eastAsia="Times New Roman" w:hAnsi="Times New Roman" w:cs="Times New Roman"/>
                <w:i/>
                <w:sz w:val="24"/>
                <w:szCs w:val="24"/>
                <w:lang w:val="ru-RU" w:eastAsia="ru-RU"/>
              </w:rPr>
              <w:t xml:space="preserve"> (далее - Административный регламент), на основании которого принято данное решение)</w:t>
            </w:r>
            <w:r w:rsidR="0068268F" w:rsidRPr="0068268F">
              <w:rPr>
                <w:rFonts w:ascii="Times New Roman" w:eastAsia="Times New Roman" w:hAnsi="Times New Roman" w:cs="Times New Roman"/>
                <w:i/>
                <w:sz w:val="24"/>
                <w:szCs w:val="24"/>
                <w:lang w:val="ru-RU" w:eastAsia="ru-RU"/>
              </w:rPr>
              <w:t>)</w:t>
            </w:r>
            <w:r w:rsidRPr="00B60B81">
              <w:rPr>
                <w:rFonts w:ascii="Times New Roman" w:eastAsia="Times New Roman" w:hAnsi="Times New Roman" w:cs="Times New Roman"/>
                <w:sz w:val="24"/>
                <w:szCs w:val="24"/>
                <w:lang w:val="ru-RU" w:eastAsia="ru-RU"/>
              </w:rPr>
              <w:t xml:space="preserve"> Администрацией </w:t>
            </w:r>
            <w:r w:rsidR="0068268F">
              <w:rPr>
                <w:rFonts w:ascii="Times New Roman" w:eastAsia="Times New Roman" w:hAnsi="Times New Roman" w:cs="Times New Roman"/>
                <w:sz w:val="24"/>
                <w:szCs w:val="24"/>
                <w:lang w:val="ru-RU" w:eastAsia="ru-RU"/>
              </w:rPr>
              <w:t>Раменского муниципального округа</w:t>
            </w:r>
            <w:r w:rsidRPr="00B60B81">
              <w:rPr>
                <w:rFonts w:ascii="Times New Roman" w:eastAsia="Times New Roman" w:hAnsi="Times New Roman" w:cs="Times New Roman"/>
                <w:sz w:val="24"/>
                <w:szCs w:val="24"/>
                <w:lang w:val="ru-RU" w:eastAsia="ru-RU"/>
              </w:rPr>
              <w:t xml:space="preserve"> Московской области</w:t>
            </w:r>
            <w:proofErr w:type="gramEnd"/>
            <w:r w:rsidRPr="00B60B81">
              <w:rPr>
                <w:rFonts w:ascii="Times New Roman" w:eastAsia="Times New Roman" w:hAnsi="Times New Roman" w:cs="Times New Roman"/>
                <w:sz w:val="24"/>
                <w:szCs w:val="24"/>
                <w:lang w:val="ru-RU" w:eastAsia="ru-RU"/>
              </w:rPr>
              <w:t>) (</w:t>
            </w:r>
            <w:proofErr w:type="gramStart"/>
            <w:r w:rsidRPr="00B60B81">
              <w:rPr>
                <w:rFonts w:ascii="Times New Roman" w:eastAsia="Times New Roman" w:hAnsi="Times New Roman" w:cs="Times New Roman"/>
                <w:sz w:val="24"/>
                <w:szCs w:val="24"/>
                <w:lang w:val="ru-RU" w:eastAsia="ru-RU"/>
              </w:rPr>
              <w:t xml:space="preserve">далее - Администрация) рассмотрено обращение о предоставлении муниципальной услуги </w:t>
            </w:r>
            <w:r w:rsidR="0068268F">
              <w:rPr>
                <w:rFonts w:ascii="Times New Roman" w:eastAsia="Times New Roman" w:hAnsi="Times New Roman" w:cs="Times New Roman"/>
                <w:sz w:val="24"/>
                <w:szCs w:val="24"/>
                <w:lang w:val="ru-RU" w:eastAsia="ru-RU"/>
              </w:rPr>
              <w:t>«</w:t>
            </w:r>
            <w:r w:rsidRPr="00B60B81">
              <w:rPr>
                <w:rFonts w:ascii="Times New Roman" w:hAnsi="Times New Roman" w:cs="Times New Roman"/>
                <w:sz w:val="24"/>
                <w:szCs w:val="24"/>
                <w:lang w:val="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r w:rsidR="0068268F">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от </w:t>
            </w:r>
            <w:r w:rsidR="0068268F">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__</w:t>
            </w:r>
            <w:r w:rsidR="0068268F">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________ 20__ г. </w:t>
            </w:r>
            <w:r w:rsidRPr="0068268F">
              <w:rPr>
                <w:rFonts w:ascii="Times New Roman" w:eastAsia="Times New Roman" w:hAnsi="Times New Roman" w:cs="Times New Roman"/>
                <w:i/>
                <w:sz w:val="24"/>
                <w:szCs w:val="24"/>
                <w:lang w:val="ru-RU" w:eastAsia="ru-RU"/>
              </w:rPr>
              <w:t>(указать дату запроса, обращения</w:t>
            </w:r>
            <w:r w:rsidRPr="00B60B81">
              <w:rPr>
                <w:rFonts w:ascii="Times New Roman" w:eastAsia="Times New Roman" w:hAnsi="Times New Roman" w:cs="Times New Roman"/>
                <w:sz w:val="24"/>
                <w:szCs w:val="24"/>
                <w:lang w:val="ru-RU" w:eastAsia="ru-RU"/>
              </w:rPr>
              <w:t xml:space="preserve">) </w:t>
            </w:r>
            <w:r w:rsidR="0068268F">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_____ </w:t>
            </w:r>
            <w:r w:rsidRPr="00A60BF8">
              <w:rPr>
                <w:rFonts w:ascii="Times New Roman" w:eastAsia="Times New Roman" w:hAnsi="Times New Roman" w:cs="Times New Roman"/>
                <w:i/>
                <w:sz w:val="24"/>
                <w:szCs w:val="24"/>
                <w:lang w:val="ru-RU" w:eastAsia="ru-RU"/>
              </w:rPr>
              <w:t>(указать регистрационный номер запроса)</w:t>
            </w:r>
            <w:r w:rsidRPr="00B60B81">
              <w:rPr>
                <w:rFonts w:ascii="Times New Roman" w:eastAsia="Times New Roman" w:hAnsi="Times New Roman" w:cs="Times New Roman"/>
                <w:sz w:val="24"/>
                <w:szCs w:val="24"/>
                <w:lang w:val="ru-RU" w:eastAsia="ru-RU"/>
              </w:rPr>
              <w:t xml:space="preserve"> (далее соответственно</w:t>
            </w:r>
            <w:r w:rsidR="00A60BF8">
              <w:rPr>
                <w:rFonts w:ascii="Times New Roman" w:eastAsia="Times New Roman" w:hAnsi="Times New Roman" w:cs="Times New Roman"/>
                <w:sz w:val="24"/>
                <w:szCs w:val="24"/>
                <w:lang w:val="ru-RU" w:eastAsia="ru-RU"/>
              </w:rPr>
              <w:t xml:space="preserve"> - запрос, муниципальная услуга</w:t>
            </w:r>
            <w:r w:rsidRPr="00B60B81">
              <w:rPr>
                <w:rFonts w:ascii="Times New Roman" w:eastAsia="Times New Roman" w:hAnsi="Times New Roman" w:cs="Times New Roman"/>
                <w:sz w:val="24"/>
                <w:szCs w:val="24"/>
                <w:lang w:val="ru-RU" w:eastAsia="ru-RU"/>
              </w:rPr>
              <w:t xml:space="preserve">) и принято решение об отказе в предоставлении муниципальной услуги по следующему основанию: </w:t>
            </w:r>
            <w:proofErr w:type="gramEnd"/>
          </w:p>
        </w:tc>
      </w:tr>
    </w:tbl>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bl>
      <w:tblPr>
        <w:tblW w:w="9060" w:type="dxa"/>
        <w:tblInd w:w="15" w:type="dxa"/>
        <w:tblCellMar>
          <w:left w:w="0" w:type="dxa"/>
          <w:right w:w="0" w:type="dxa"/>
        </w:tblCellMar>
        <w:tblLook w:val="04A0"/>
      </w:tblPr>
      <w:tblGrid>
        <w:gridCol w:w="3996"/>
        <w:gridCol w:w="2441"/>
        <w:gridCol w:w="2623"/>
      </w:tblGrid>
      <w:tr w:rsidR="00B60B81" w:rsidRPr="00B60B81" w:rsidTr="00B60B81">
        <w:tc>
          <w:tcPr>
            <w:tcW w:w="0" w:type="auto"/>
            <w:tcBorders>
              <w:top w:val="single" w:sz="6" w:space="0" w:color="000000"/>
              <w:left w:val="single" w:sz="6" w:space="0" w:color="000000"/>
              <w:bottom w:val="single" w:sz="6" w:space="0" w:color="000000"/>
              <w:right w:val="single" w:sz="6" w:space="0" w:color="000000"/>
            </w:tcBorders>
            <w:hideMark/>
          </w:tcPr>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Ссылка на соответствующий подпункт пункта 10.2 Административного регламента, в котором содержится основание для отказа в предоставлении муниципальной услуги </w:t>
            </w:r>
          </w:p>
        </w:tc>
        <w:tc>
          <w:tcPr>
            <w:tcW w:w="0" w:type="auto"/>
            <w:tcBorders>
              <w:top w:val="single" w:sz="6" w:space="0" w:color="000000"/>
              <w:left w:val="single" w:sz="6" w:space="0" w:color="000000"/>
              <w:bottom w:val="single" w:sz="6" w:space="0" w:color="000000"/>
              <w:right w:val="single" w:sz="6" w:space="0" w:color="000000"/>
            </w:tcBorders>
            <w:hideMark/>
          </w:tcPr>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Наименование основания для отказа в предоставлении муниципальной услуги </w:t>
            </w:r>
          </w:p>
        </w:tc>
        <w:tc>
          <w:tcPr>
            <w:tcW w:w="0" w:type="auto"/>
            <w:tcBorders>
              <w:top w:val="single" w:sz="6" w:space="0" w:color="000000"/>
              <w:left w:val="single" w:sz="6" w:space="0" w:color="000000"/>
              <w:bottom w:val="single" w:sz="6" w:space="0" w:color="000000"/>
              <w:right w:val="single" w:sz="6" w:space="0" w:color="000000"/>
            </w:tcBorders>
            <w:hideMark/>
          </w:tcPr>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Разъяснение причины принятия решения об отказе в предоставлении муниципальной услуги </w:t>
            </w:r>
          </w:p>
        </w:tc>
      </w:tr>
      <w:tr w:rsidR="00B60B81" w:rsidRPr="00B60B81" w:rsidTr="00B60B81">
        <w:tc>
          <w:tcPr>
            <w:tcW w:w="0" w:type="auto"/>
            <w:tcBorders>
              <w:top w:val="single" w:sz="6" w:space="0" w:color="000000"/>
              <w:left w:val="single" w:sz="6" w:space="0" w:color="000000"/>
              <w:bottom w:val="single" w:sz="6" w:space="0" w:color="000000"/>
              <w:right w:val="single" w:sz="6" w:space="0" w:color="000000"/>
            </w:tcBorders>
            <w:hideMark/>
          </w:tcPr>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c>
      </w:tr>
    </w:tbl>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Вы вправе повторно обратиться в Администрацию с запросом после устранения указанного основания для отказа в предоставлении муниципальной услуги.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proofErr w:type="gramStart"/>
      <w:r w:rsidRPr="00B60B81">
        <w:rPr>
          <w:rFonts w:ascii="Times New Roman" w:eastAsia="Times New Roman" w:hAnsi="Times New Roman" w:cs="Times New Roman"/>
          <w:sz w:val="24"/>
          <w:szCs w:val="24"/>
          <w:lang w:val="ru-RU" w:eastAsia="ru-RU"/>
        </w:rPr>
        <w:t xml:space="preserve">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w:t>
      </w:r>
      <w:r w:rsidRPr="00B9393E">
        <w:rPr>
          <w:rFonts w:ascii="Times New Roman" w:eastAsia="Times New Roman" w:hAnsi="Times New Roman" w:cs="Times New Roman"/>
          <w:sz w:val="24"/>
          <w:szCs w:val="24"/>
          <w:lang w:eastAsia="ru-RU"/>
        </w:rPr>
        <w:t>V</w:t>
      </w:r>
      <w:r w:rsidRPr="00B60B81">
        <w:rPr>
          <w:rFonts w:ascii="Times New Roman" w:eastAsia="Times New Roman" w:hAnsi="Times New Roman" w:cs="Times New Roman"/>
          <w:sz w:val="24"/>
          <w:szCs w:val="24"/>
          <w:lang w:val="ru-RU" w:eastAsia="ru-RU"/>
        </w:rPr>
        <w:t xml:space="preserve">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Досудебный (внесудебный) порядок обжалования решений и действий (бездействия) Администрации, МФЦ, а также их должностных лиц, </w:t>
      </w:r>
      <w:r w:rsidRPr="00B60B81">
        <w:rPr>
          <w:rFonts w:ascii="Times New Roman" w:eastAsia="Times New Roman" w:hAnsi="Times New Roman" w:cs="Times New Roman"/>
          <w:sz w:val="24"/>
          <w:szCs w:val="24"/>
          <w:lang w:val="ru-RU" w:eastAsia="ru-RU"/>
        </w:rPr>
        <w:lastRenderedPageBreak/>
        <w:t>муниципальных служащих и работников</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Административного регламента, а также в судебном порядке в соответствии с законодательством Российской Федерации. </w:t>
      </w:r>
      <w:proofErr w:type="gramEnd"/>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bl>
      <w:tblPr>
        <w:tblW w:w="9075" w:type="dxa"/>
        <w:tblInd w:w="15" w:type="dxa"/>
        <w:tblCellMar>
          <w:left w:w="0" w:type="dxa"/>
          <w:right w:w="0" w:type="dxa"/>
        </w:tblCellMar>
        <w:tblLook w:val="04A0"/>
      </w:tblPr>
      <w:tblGrid>
        <w:gridCol w:w="3977"/>
        <w:gridCol w:w="1759"/>
        <w:gridCol w:w="3339"/>
      </w:tblGrid>
      <w:tr w:rsidR="00B60B81" w:rsidRPr="00B60B81" w:rsidTr="00B60B81">
        <w:tc>
          <w:tcPr>
            <w:tcW w:w="0" w:type="auto"/>
            <w:gridSpan w:val="3"/>
            <w:hideMark/>
          </w:tcPr>
          <w:p w:rsidR="00B60B81" w:rsidRPr="00B60B81" w:rsidRDefault="00B60B81" w:rsidP="00B60B81">
            <w:pPr>
              <w:spacing w:line="288" w:lineRule="atLeast"/>
              <w:ind w:firstLine="285"/>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Дополнительно информируем: </w:t>
            </w:r>
          </w:p>
          <w:p w:rsidR="00B60B81" w:rsidRPr="00B60B81" w:rsidRDefault="00B60B81" w:rsidP="00B60B81">
            <w:pPr>
              <w:spacing w:line="288" w:lineRule="atLeast"/>
              <w:ind w:firstLine="285"/>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___________________ </w:t>
            </w:r>
            <w:r w:rsidRPr="00A60BF8">
              <w:rPr>
                <w:rFonts w:ascii="Times New Roman" w:eastAsia="Times New Roman" w:hAnsi="Times New Roman" w:cs="Times New Roman"/>
                <w:i/>
                <w:sz w:val="24"/>
                <w:szCs w:val="24"/>
                <w:lang w:val="ru-RU" w:eastAsia="ru-RU"/>
              </w:rPr>
              <w:t>(указывается информация, необходимая для устранения оснований для отказа в предоставлении муниципальной услуги, а также иная дополнительная информация при необходимости)</w:t>
            </w:r>
            <w:r w:rsidRPr="00B60B81">
              <w:rPr>
                <w:rFonts w:ascii="Times New Roman" w:eastAsia="Times New Roman" w:hAnsi="Times New Roman" w:cs="Times New Roman"/>
                <w:sz w:val="24"/>
                <w:szCs w:val="24"/>
                <w:lang w:val="ru-RU" w:eastAsia="ru-RU"/>
              </w:rPr>
              <w:t xml:space="preserve">. </w:t>
            </w:r>
          </w:p>
        </w:tc>
      </w:tr>
      <w:tr w:rsidR="00B60B81" w:rsidRPr="00B60B81" w:rsidTr="00B60B81">
        <w:tc>
          <w:tcPr>
            <w:tcW w:w="0" w:type="auto"/>
            <w:hideMark/>
          </w:tcPr>
          <w:p w:rsidR="00B60B81" w:rsidRPr="00B9393E" w:rsidRDefault="00B60B81" w:rsidP="00B60B81">
            <w:pPr>
              <w:jc w:val="center"/>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______________________________ </w:t>
            </w:r>
          </w:p>
          <w:p w:rsidR="00B60B81" w:rsidRPr="00B9393E" w:rsidRDefault="00B60B81" w:rsidP="00B60B81">
            <w:pPr>
              <w:jc w:val="center"/>
              <w:rPr>
                <w:rFonts w:ascii="Times New Roman" w:eastAsia="Times New Roman" w:hAnsi="Times New Roman" w:cs="Times New Roman"/>
                <w:sz w:val="24"/>
                <w:szCs w:val="24"/>
                <w:lang w:eastAsia="ru-RU"/>
              </w:rPr>
            </w:pPr>
            <w:proofErr w:type="spellStart"/>
            <w:r w:rsidRPr="00B9393E">
              <w:rPr>
                <w:rFonts w:ascii="Times New Roman" w:eastAsia="Times New Roman" w:hAnsi="Times New Roman" w:cs="Times New Roman"/>
                <w:sz w:val="24"/>
                <w:szCs w:val="24"/>
                <w:lang w:eastAsia="ru-RU"/>
              </w:rPr>
              <w:t>уполномоченное</w:t>
            </w:r>
            <w:proofErr w:type="spell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должностное</w:t>
            </w:r>
            <w:proofErr w:type="spell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лицо</w:t>
            </w:r>
            <w:proofErr w:type="spell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Администрации</w:t>
            </w:r>
            <w:proofErr w:type="spellEnd"/>
            <w:r w:rsidRPr="00B9393E">
              <w:rPr>
                <w:rFonts w:ascii="Times New Roman" w:eastAsia="Times New Roman" w:hAnsi="Times New Roman" w:cs="Times New Roman"/>
                <w:sz w:val="24"/>
                <w:szCs w:val="24"/>
                <w:lang w:eastAsia="ru-RU"/>
              </w:rPr>
              <w:t xml:space="preserve"> </w:t>
            </w:r>
          </w:p>
        </w:tc>
        <w:tc>
          <w:tcPr>
            <w:tcW w:w="0" w:type="auto"/>
            <w:hideMark/>
          </w:tcPr>
          <w:p w:rsidR="00B60B81" w:rsidRPr="00B9393E" w:rsidRDefault="00B60B81" w:rsidP="00B60B81">
            <w:pPr>
              <w:jc w:val="center"/>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______________ </w:t>
            </w:r>
          </w:p>
          <w:p w:rsidR="00B60B81" w:rsidRPr="00B9393E" w:rsidRDefault="00B60B81" w:rsidP="00B60B81">
            <w:pPr>
              <w:jc w:val="center"/>
              <w:rPr>
                <w:rFonts w:ascii="Times New Roman" w:eastAsia="Times New Roman" w:hAnsi="Times New Roman" w:cs="Times New Roman"/>
                <w:sz w:val="24"/>
                <w:szCs w:val="24"/>
                <w:lang w:eastAsia="ru-RU"/>
              </w:rPr>
            </w:pPr>
            <w:proofErr w:type="spellStart"/>
            <w:r w:rsidRPr="00B9393E">
              <w:rPr>
                <w:rFonts w:ascii="Times New Roman" w:eastAsia="Times New Roman" w:hAnsi="Times New Roman" w:cs="Times New Roman"/>
                <w:sz w:val="24"/>
                <w:szCs w:val="24"/>
                <w:lang w:eastAsia="ru-RU"/>
              </w:rPr>
              <w:t>подпись</w:t>
            </w:r>
            <w:proofErr w:type="spellEnd"/>
            <w:r w:rsidRPr="00B9393E">
              <w:rPr>
                <w:rFonts w:ascii="Times New Roman" w:eastAsia="Times New Roman" w:hAnsi="Times New Roman" w:cs="Times New Roman"/>
                <w:sz w:val="24"/>
                <w:szCs w:val="24"/>
                <w:lang w:eastAsia="ru-RU"/>
              </w:rPr>
              <w:t xml:space="preserve"> </w:t>
            </w:r>
          </w:p>
        </w:tc>
        <w:tc>
          <w:tcPr>
            <w:tcW w:w="0" w:type="auto"/>
            <w:hideMark/>
          </w:tcPr>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________________________ </w:t>
            </w: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расшифровка подписи (ФИО) (последнее при наличии) </w:t>
            </w:r>
          </w:p>
        </w:tc>
      </w:tr>
      <w:tr w:rsidR="00B60B81" w:rsidRPr="00B9393E" w:rsidTr="00B60B81">
        <w:tc>
          <w:tcPr>
            <w:tcW w:w="0" w:type="auto"/>
            <w:hideMark/>
          </w:tcPr>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c>
        <w:tc>
          <w:tcPr>
            <w:tcW w:w="0" w:type="auto"/>
            <w:hideMark/>
          </w:tcPr>
          <w:p w:rsidR="00B60B81" w:rsidRPr="00B9393E" w:rsidRDefault="00B60B81" w:rsidP="00B60B81">
            <w:pPr>
              <w:jc w:val="center"/>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М.П. </w:t>
            </w:r>
          </w:p>
        </w:tc>
        <w:tc>
          <w:tcPr>
            <w:tcW w:w="0" w:type="auto"/>
            <w:hideMark/>
          </w:tcPr>
          <w:p w:rsidR="00B60B81" w:rsidRPr="00B9393E" w:rsidRDefault="00B60B81" w:rsidP="00B60B81">
            <w:pPr>
              <w:spacing w:line="288" w:lineRule="atLeast"/>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  </w:t>
            </w:r>
          </w:p>
        </w:tc>
      </w:tr>
    </w:tbl>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pStyle w:val="ConsPlusNormal"/>
        <w:jc w:val="both"/>
      </w:pPr>
    </w:p>
    <w:p w:rsidR="00B60B81" w:rsidRPr="00B9393E" w:rsidRDefault="00B60B81" w:rsidP="00B60B81">
      <w:pPr>
        <w:jc w:val="right"/>
        <w:rPr>
          <w:rFonts w:ascii="Times New Roman" w:hAnsi="Times New Roman" w:cs="Times New Roman"/>
          <w:b/>
          <w:sz w:val="24"/>
          <w:szCs w:val="24"/>
        </w:rPr>
      </w:pPr>
    </w:p>
    <w:p w:rsidR="00B60B81" w:rsidRDefault="00B60B81"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Default="00A60BF8" w:rsidP="00B60B81">
      <w:pPr>
        <w:jc w:val="right"/>
        <w:rPr>
          <w:rFonts w:ascii="Times New Roman" w:hAnsi="Times New Roman" w:cs="Times New Roman"/>
          <w:b/>
          <w:sz w:val="24"/>
          <w:szCs w:val="24"/>
          <w:lang w:val="ru-RU"/>
        </w:rPr>
      </w:pPr>
    </w:p>
    <w:p w:rsidR="00A60BF8" w:rsidRPr="00A60BF8" w:rsidRDefault="00A60BF8" w:rsidP="00B60B81">
      <w:pPr>
        <w:jc w:val="right"/>
        <w:rPr>
          <w:rFonts w:ascii="Times New Roman" w:hAnsi="Times New Roman" w:cs="Times New Roman"/>
          <w:b/>
          <w:sz w:val="24"/>
          <w:szCs w:val="24"/>
          <w:lang w:val="ru-RU"/>
        </w:rPr>
      </w:pPr>
    </w:p>
    <w:p w:rsidR="00B60B81" w:rsidRDefault="00B60B81" w:rsidP="00B60B81">
      <w:pPr>
        <w:jc w:val="right"/>
        <w:rPr>
          <w:rFonts w:ascii="Times New Roman" w:hAnsi="Times New Roman" w:cs="Times New Roman"/>
          <w:b/>
          <w:sz w:val="24"/>
          <w:szCs w:val="24"/>
          <w:lang w:val="ru-RU"/>
        </w:rPr>
      </w:pPr>
      <w:proofErr w:type="spellStart"/>
      <w:r w:rsidRPr="00B9393E">
        <w:rPr>
          <w:rFonts w:ascii="Times New Roman" w:hAnsi="Times New Roman" w:cs="Times New Roman"/>
          <w:b/>
          <w:sz w:val="24"/>
          <w:szCs w:val="24"/>
        </w:rPr>
        <w:t>Приложение</w:t>
      </w:r>
      <w:proofErr w:type="spellEnd"/>
      <w:r w:rsidRPr="00B9393E">
        <w:rPr>
          <w:rFonts w:ascii="Times New Roman" w:hAnsi="Times New Roman" w:cs="Times New Roman"/>
          <w:b/>
          <w:sz w:val="24"/>
          <w:szCs w:val="24"/>
        </w:rPr>
        <w:t xml:space="preserve"> № 4</w:t>
      </w:r>
    </w:p>
    <w:p w:rsidR="00A60BF8" w:rsidRPr="00B60B81" w:rsidRDefault="00A60BF8" w:rsidP="00A60BF8">
      <w:pPr>
        <w:jc w:val="right"/>
        <w:rPr>
          <w:rFonts w:ascii="Times New Roman" w:hAnsi="Times New Roman" w:cs="Times New Roman"/>
          <w:b/>
          <w:sz w:val="24"/>
          <w:szCs w:val="24"/>
          <w:lang w:val="ru-RU"/>
        </w:rPr>
      </w:pPr>
      <w:r>
        <w:rPr>
          <w:rFonts w:ascii="Times New Roman" w:hAnsi="Times New Roman" w:cs="Times New Roman"/>
          <w:b/>
          <w:sz w:val="24"/>
          <w:szCs w:val="24"/>
          <w:lang w:val="ru-RU"/>
        </w:rPr>
        <w:t>к Административному регламенту</w:t>
      </w:r>
    </w:p>
    <w:p w:rsidR="00A60BF8" w:rsidRPr="00A60BF8" w:rsidRDefault="00A60BF8" w:rsidP="00A60BF8">
      <w:pPr>
        <w:jc w:val="right"/>
        <w:rPr>
          <w:rFonts w:ascii="Times New Roman" w:hAnsi="Times New Roman" w:cs="Times New Roman"/>
          <w:b/>
          <w:sz w:val="24"/>
          <w:szCs w:val="24"/>
          <w:lang w:val="ru-RU"/>
        </w:rPr>
      </w:pPr>
      <w:r w:rsidRPr="00B9393E">
        <w:rPr>
          <w:rFonts w:ascii="Times New Roman" w:hAnsi="Times New Roman" w:cs="Times New Roman"/>
          <w:sz w:val="24"/>
          <w:szCs w:val="24"/>
        </w:rPr>
        <w:t xml:space="preserve">_________________ </w:t>
      </w:r>
      <w:r>
        <w:rPr>
          <w:rFonts w:ascii="Times New Roman" w:hAnsi="Times New Roman" w:cs="Times New Roman"/>
          <w:sz w:val="24"/>
          <w:szCs w:val="24"/>
        </w:rPr>
        <w:t>№</w:t>
      </w:r>
      <w:r w:rsidRPr="00B9393E">
        <w:rPr>
          <w:rFonts w:ascii="Times New Roman" w:hAnsi="Times New Roman" w:cs="Times New Roman"/>
          <w:sz w:val="24"/>
          <w:szCs w:val="24"/>
        </w:rPr>
        <w:t xml:space="preserve"> _______________     </w:t>
      </w:r>
    </w:p>
    <w:p w:rsidR="00A60BF8" w:rsidRDefault="00A60BF8"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6"/>
          <w:szCs w:val="26"/>
          <w:lang w:val="ru-RU" w:eastAsia="ru-RU"/>
        </w:rPr>
      </w:pP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roofErr w:type="spellStart"/>
      <w:r w:rsidRPr="00A60BF8">
        <w:rPr>
          <w:rFonts w:ascii="Times New Roman" w:hAnsi="Times New Roman" w:cs="Times New Roman"/>
          <w:sz w:val="24"/>
          <w:szCs w:val="24"/>
          <w:lang w:val="ru-RU"/>
        </w:rPr>
        <w:t>Кому</w:t>
      </w:r>
      <w:proofErr w:type="spellEnd"/>
      <w:r w:rsidRPr="00A60BF8">
        <w:rPr>
          <w:rFonts w:ascii="Times New Roman" w:hAnsi="Times New Roman" w:cs="Times New Roman"/>
          <w:sz w:val="24"/>
          <w:szCs w:val="24"/>
          <w:lang w:val="ru-RU"/>
        </w:rPr>
        <w:t xml:space="preserve"> ___________________________________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w:t>
      </w:r>
      <w:proofErr w:type="spellStart"/>
      <w:proofErr w:type="gramStart"/>
      <w:r w:rsidRPr="00A60BF8">
        <w:rPr>
          <w:rFonts w:ascii="Times New Roman" w:hAnsi="Times New Roman" w:cs="Times New Roman"/>
          <w:sz w:val="24"/>
          <w:szCs w:val="24"/>
          <w:lang w:val="ru-RU"/>
        </w:rPr>
        <w:t>наименование</w:t>
      </w:r>
      <w:proofErr w:type="spellEnd"/>
      <w:proofErr w:type="gramEnd"/>
      <w:r w:rsidRPr="00A60BF8">
        <w:rPr>
          <w:rFonts w:ascii="Times New Roman" w:hAnsi="Times New Roman" w:cs="Times New Roman"/>
          <w:sz w:val="24"/>
          <w:szCs w:val="24"/>
          <w:lang w:val="ru-RU"/>
        </w:rPr>
        <w:t xml:space="preserve"> </w:t>
      </w:r>
      <w:proofErr w:type="spellStart"/>
      <w:r w:rsidRPr="00A60BF8">
        <w:rPr>
          <w:rFonts w:ascii="Times New Roman" w:hAnsi="Times New Roman" w:cs="Times New Roman"/>
          <w:sz w:val="24"/>
          <w:szCs w:val="24"/>
          <w:lang w:val="ru-RU"/>
        </w:rPr>
        <w:t>заявителя</w:t>
      </w:r>
      <w:proofErr w:type="spellEnd"/>
      <w:r w:rsidRPr="00A60BF8">
        <w:rPr>
          <w:rFonts w:ascii="Times New Roman" w:hAnsi="Times New Roman" w:cs="Times New Roman"/>
          <w:sz w:val="24"/>
          <w:szCs w:val="24"/>
          <w:lang w:val="ru-RU"/>
        </w:rPr>
        <w:t>)</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________________________________________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w:t>
      </w:r>
      <w:proofErr w:type="gramStart"/>
      <w:r w:rsidRPr="00A60BF8">
        <w:rPr>
          <w:rFonts w:ascii="Times New Roman" w:hAnsi="Times New Roman" w:cs="Times New Roman"/>
          <w:sz w:val="24"/>
          <w:szCs w:val="24"/>
          <w:lang w:val="ru-RU"/>
        </w:rPr>
        <w:t>(для граждан: фамилия, имя, отчество,</w:t>
      </w:r>
      <w:proofErr w:type="gramEnd"/>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________________________________________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для юридических лиц: полное наименование</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организации,</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________________________________________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фамилия, имя, отчество руководителя)</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________________________________________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(почтовый индекс, адрес, телефон)</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A60BF8">
        <w:rPr>
          <w:rFonts w:ascii="Times New Roman" w:hAnsi="Times New Roman" w:cs="Times New Roman"/>
          <w:sz w:val="24"/>
          <w:szCs w:val="24"/>
          <w:lang w:val="ru-RU"/>
        </w:rPr>
        <w:t> </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A60BF8">
        <w:rPr>
          <w:rFonts w:ascii="Times New Roman" w:hAnsi="Times New Roman" w:cs="Times New Roman"/>
          <w:sz w:val="24"/>
          <w:szCs w:val="24"/>
          <w:lang w:val="ru-RU"/>
        </w:rPr>
        <w:t>Отказ</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A60BF8">
        <w:rPr>
          <w:rFonts w:ascii="Times New Roman" w:hAnsi="Times New Roman" w:cs="Times New Roman"/>
          <w:sz w:val="24"/>
          <w:szCs w:val="24"/>
          <w:lang w:val="ru-RU"/>
        </w:rPr>
        <w:t>в приеме и регистрации заявления о принятии решения</w:t>
      </w:r>
    </w:p>
    <w:p w:rsidR="00B60B81" w:rsidRPr="00B60B81"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eastAsia="Times New Roman" w:hAnsi="Courier New" w:cs="Courier New"/>
          <w:sz w:val="20"/>
          <w:szCs w:val="20"/>
          <w:lang w:val="ru-RU" w:eastAsia="ru-RU"/>
        </w:rPr>
      </w:pPr>
      <w:r w:rsidRPr="00A60BF8">
        <w:rPr>
          <w:rFonts w:ascii="Times New Roman" w:hAnsi="Times New Roman" w:cs="Times New Roman"/>
          <w:sz w:val="24"/>
          <w:szCs w:val="24"/>
          <w:lang w:val="ru-RU"/>
        </w:rPr>
        <w:t xml:space="preserve">об </w:t>
      </w:r>
      <w:r w:rsidRPr="00B60B81">
        <w:rPr>
          <w:rFonts w:ascii="Times New Roman" w:hAnsi="Times New Roman" w:cs="Times New Roman"/>
          <w:sz w:val="24"/>
          <w:szCs w:val="24"/>
          <w:lang w:val="ru-RU"/>
        </w:rPr>
        <w:t>отмене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B60B81">
        <w:rPr>
          <w:rFonts w:ascii="Courier New" w:eastAsia="Times New Roman" w:hAnsi="Courier New" w:cs="Courier New"/>
          <w:sz w:val="20"/>
          <w:szCs w:val="20"/>
          <w:lang w:val="ru-RU" w:eastAsia="ru-RU"/>
        </w:rPr>
        <w:t xml:space="preserve">                  </w:t>
      </w:r>
      <w:r w:rsidRPr="00A60BF8">
        <w:rPr>
          <w:rFonts w:ascii="Times New Roman" w:hAnsi="Times New Roman" w:cs="Times New Roman"/>
          <w:sz w:val="24"/>
          <w:szCs w:val="24"/>
          <w:lang w:val="ru-RU"/>
        </w:rPr>
        <w:t xml:space="preserve">(Заявление: </w:t>
      </w:r>
      <w:proofErr w:type="gramStart"/>
      <w:r w:rsidRPr="00A60BF8">
        <w:rPr>
          <w:rFonts w:ascii="Times New Roman" w:hAnsi="Times New Roman" w:cs="Times New Roman"/>
          <w:sz w:val="24"/>
          <w:szCs w:val="24"/>
          <w:lang w:val="ru-RU"/>
        </w:rPr>
        <w:t>от</w:t>
      </w:r>
      <w:proofErr w:type="gramEnd"/>
      <w:r w:rsidRPr="00A60BF8">
        <w:rPr>
          <w:rFonts w:ascii="Times New Roman" w:hAnsi="Times New Roman" w:cs="Times New Roman"/>
          <w:sz w:val="24"/>
          <w:szCs w:val="24"/>
          <w:lang w:val="ru-RU"/>
        </w:rPr>
        <w:t xml:space="preserve"> _________ </w:t>
      </w:r>
      <w:r w:rsidR="00A60BF8">
        <w:rPr>
          <w:rFonts w:ascii="Times New Roman" w:hAnsi="Times New Roman" w:cs="Times New Roman"/>
          <w:sz w:val="24"/>
          <w:szCs w:val="24"/>
          <w:lang w:val="ru-RU"/>
        </w:rPr>
        <w:t>№</w:t>
      </w:r>
      <w:r w:rsidRPr="00A60BF8">
        <w:rPr>
          <w:rFonts w:ascii="Times New Roman" w:hAnsi="Times New Roman" w:cs="Times New Roman"/>
          <w:sz w:val="24"/>
          <w:szCs w:val="24"/>
          <w:lang w:val="ru-RU"/>
        </w:rPr>
        <w:t xml:space="preserve"> 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A60BF8">
        <w:rPr>
          <w:rFonts w:ascii="Times New Roman" w:hAnsi="Times New Roman" w:cs="Times New Roman"/>
          <w:sz w:val="24"/>
          <w:szCs w:val="24"/>
          <w:lang w:val="ru-RU"/>
        </w:rPr>
        <w:t>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ru-RU" w:eastAsia="ru-RU"/>
        </w:rPr>
      </w:pPr>
      <w:r w:rsidRPr="00B60B81">
        <w:rPr>
          <w:rFonts w:ascii="Courier New" w:eastAsia="Times New Roman" w:hAnsi="Courier New" w:cs="Courier New"/>
          <w:sz w:val="20"/>
          <w:szCs w:val="20"/>
          <w:lang w:val="ru-RU" w:eastAsia="ru-RU"/>
        </w:rPr>
        <w:t>___________________________________________________________________________</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A60BF8">
        <w:rPr>
          <w:rFonts w:ascii="Times New Roman" w:hAnsi="Times New Roman" w:cs="Times New Roman"/>
          <w:sz w:val="24"/>
          <w:szCs w:val="24"/>
          <w:lang w:val="ru-RU"/>
        </w:rPr>
        <w:t>(наименование уполномоченного органа)</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уведомляет  об  отказе в приеме заявления о принятии решения об утверждении</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проекта планировки территории и/или проекта межевания территории по адресу:</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A60BF8">
        <w:rPr>
          <w:rFonts w:ascii="Times New Roman" w:hAnsi="Times New Roman" w:cs="Times New Roman"/>
          <w:sz w:val="24"/>
          <w:szCs w:val="24"/>
          <w:lang w:val="ru-RU"/>
        </w:rPr>
        <w:t>___________________________________________________________________________</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A60BF8">
        <w:rPr>
          <w:rFonts w:ascii="Times New Roman" w:hAnsi="Times New Roman" w:cs="Times New Roman"/>
          <w:sz w:val="24"/>
          <w:szCs w:val="24"/>
          <w:lang w:val="ru-RU"/>
        </w:rPr>
        <w:t>в отношении объектов ______________________________ назначения по следующим</w:t>
      </w:r>
    </w:p>
    <w:p w:rsidR="00B60B81" w:rsidRPr="00A60BF8"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proofErr w:type="spellStart"/>
      <w:r w:rsidRPr="00A60BF8">
        <w:rPr>
          <w:rFonts w:ascii="Times New Roman" w:hAnsi="Times New Roman" w:cs="Times New Roman"/>
          <w:sz w:val="24"/>
          <w:szCs w:val="24"/>
          <w:lang w:val="ru-RU"/>
        </w:rPr>
        <w:t>причинам</w:t>
      </w:r>
      <w:proofErr w:type="spellEnd"/>
      <w:r w:rsidRPr="00A60BF8">
        <w:rPr>
          <w:rFonts w:ascii="Times New Roman" w:hAnsi="Times New Roman" w:cs="Times New Roman"/>
          <w:sz w:val="24"/>
          <w:szCs w:val="24"/>
          <w:lang w:val="ru-RU"/>
        </w:rPr>
        <w:t xml:space="preserve"> </w:t>
      </w:r>
      <w:r w:rsidRPr="00A60BF8">
        <w:rPr>
          <w:rFonts w:ascii="Times New Roman" w:hAnsi="Times New Roman" w:cs="Times New Roman"/>
          <w:i/>
          <w:sz w:val="24"/>
          <w:szCs w:val="24"/>
          <w:lang w:val="ru-RU"/>
        </w:rPr>
        <w:t>(</w:t>
      </w:r>
      <w:proofErr w:type="spellStart"/>
      <w:proofErr w:type="gramStart"/>
      <w:r w:rsidRPr="00A60BF8">
        <w:rPr>
          <w:rFonts w:ascii="Times New Roman" w:hAnsi="Times New Roman" w:cs="Times New Roman"/>
          <w:i/>
          <w:sz w:val="24"/>
          <w:szCs w:val="24"/>
          <w:lang w:val="ru-RU"/>
        </w:rPr>
        <w:t>нужное</w:t>
      </w:r>
      <w:proofErr w:type="spellEnd"/>
      <w:proofErr w:type="gramEnd"/>
      <w:r w:rsidRPr="00A60BF8">
        <w:rPr>
          <w:rFonts w:ascii="Times New Roman" w:hAnsi="Times New Roman" w:cs="Times New Roman"/>
          <w:i/>
          <w:sz w:val="24"/>
          <w:szCs w:val="24"/>
          <w:lang w:val="ru-RU"/>
        </w:rPr>
        <w:t xml:space="preserve"> </w:t>
      </w:r>
      <w:proofErr w:type="spellStart"/>
      <w:r w:rsidRPr="00A60BF8">
        <w:rPr>
          <w:rFonts w:ascii="Times New Roman" w:hAnsi="Times New Roman" w:cs="Times New Roman"/>
          <w:i/>
          <w:sz w:val="24"/>
          <w:szCs w:val="24"/>
          <w:lang w:val="ru-RU"/>
        </w:rPr>
        <w:t>указать</w:t>
      </w:r>
      <w:proofErr w:type="spellEnd"/>
      <w:r w:rsidRPr="00A60BF8">
        <w:rPr>
          <w:rFonts w:ascii="Times New Roman" w:hAnsi="Times New Roman" w:cs="Times New Roman"/>
          <w:i/>
          <w:sz w:val="24"/>
          <w:szCs w:val="24"/>
          <w:lang w:val="ru-RU"/>
        </w:rPr>
        <w:t>)</w:t>
      </w:r>
      <w:r w:rsidRPr="00A60BF8">
        <w:rPr>
          <w:rFonts w:ascii="Times New Roman" w:hAnsi="Times New Roman" w:cs="Times New Roman"/>
          <w:sz w:val="24"/>
          <w:szCs w:val="24"/>
          <w:lang w:val="ru-RU"/>
        </w:rPr>
        <w:t>:</w:t>
      </w:r>
    </w:p>
    <w:p w:rsidR="00B60B81" w:rsidRPr="00A60BF8" w:rsidRDefault="00B60B81" w:rsidP="00B60B81">
      <w:pPr>
        <w:spacing w:line="288" w:lineRule="atLeast"/>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w:t>
      </w:r>
    </w:p>
    <w:tbl>
      <w:tblPr>
        <w:tblW w:w="9015" w:type="dxa"/>
        <w:tblInd w:w="15" w:type="dxa"/>
        <w:tblCellMar>
          <w:left w:w="0" w:type="dxa"/>
          <w:right w:w="0" w:type="dxa"/>
        </w:tblCellMar>
        <w:tblLook w:val="04A0"/>
      </w:tblPr>
      <w:tblGrid>
        <w:gridCol w:w="5758"/>
        <w:gridCol w:w="3257"/>
      </w:tblGrid>
      <w:tr w:rsidR="00B60B81" w:rsidRPr="00A60BF8" w:rsidTr="00B60B81">
        <w:tc>
          <w:tcPr>
            <w:tcW w:w="0" w:type="auto"/>
            <w:tcBorders>
              <w:top w:val="single" w:sz="6" w:space="0" w:color="000000"/>
              <w:left w:val="single" w:sz="6" w:space="0" w:color="000000"/>
              <w:bottom w:val="single" w:sz="6" w:space="0" w:color="000000"/>
              <w:right w:val="single" w:sz="6" w:space="0" w:color="000000"/>
            </w:tcBorders>
            <w:hideMark/>
          </w:tcPr>
          <w:p w:rsidR="00B60B81" w:rsidRPr="00A60BF8" w:rsidRDefault="00B60B81" w:rsidP="00B60B81">
            <w:pPr>
              <w:jc w:val="center"/>
              <w:rPr>
                <w:rFonts w:ascii="Times New Roman" w:hAnsi="Times New Roman" w:cs="Times New Roman"/>
                <w:sz w:val="24"/>
                <w:szCs w:val="24"/>
                <w:lang w:val="ru-RU"/>
              </w:rPr>
            </w:pPr>
            <w:proofErr w:type="spellStart"/>
            <w:r w:rsidRPr="00A60BF8">
              <w:rPr>
                <w:rFonts w:ascii="Times New Roman" w:hAnsi="Times New Roman" w:cs="Times New Roman"/>
                <w:sz w:val="24"/>
                <w:szCs w:val="24"/>
                <w:lang w:val="ru-RU"/>
              </w:rPr>
              <w:t>Основания</w:t>
            </w:r>
            <w:proofErr w:type="spellEnd"/>
            <w:r w:rsidRPr="00A60BF8">
              <w:rPr>
                <w:rFonts w:ascii="Times New Roman" w:hAnsi="Times New Roman" w:cs="Times New Roman"/>
                <w:sz w:val="24"/>
                <w:szCs w:val="24"/>
                <w:lang w:val="ru-RU"/>
              </w:rPr>
              <w:t xml:space="preserve"> </w:t>
            </w:r>
            <w:proofErr w:type="spellStart"/>
            <w:r w:rsidRPr="00A60BF8">
              <w:rPr>
                <w:rFonts w:ascii="Times New Roman" w:hAnsi="Times New Roman" w:cs="Times New Roman"/>
                <w:sz w:val="24"/>
                <w:szCs w:val="24"/>
                <w:lang w:val="ru-RU"/>
              </w:rPr>
              <w:t>для</w:t>
            </w:r>
            <w:proofErr w:type="spellEnd"/>
            <w:r w:rsidRPr="00A60BF8">
              <w:rPr>
                <w:rFonts w:ascii="Times New Roman" w:hAnsi="Times New Roman" w:cs="Times New Roman"/>
                <w:sz w:val="24"/>
                <w:szCs w:val="24"/>
                <w:lang w:val="ru-RU"/>
              </w:rPr>
              <w:t xml:space="preserve"> </w:t>
            </w:r>
            <w:proofErr w:type="spellStart"/>
            <w:r w:rsidRPr="00A60BF8">
              <w:rPr>
                <w:rFonts w:ascii="Times New Roman" w:hAnsi="Times New Roman" w:cs="Times New Roman"/>
                <w:sz w:val="24"/>
                <w:szCs w:val="24"/>
                <w:lang w:val="ru-RU"/>
              </w:rPr>
              <w:t>отказа</w:t>
            </w:r>
            <w:proofErr w:type="spellEnd"/>
            <w:r w:rsidRPr="00A60BF8">
              <w:rPr>
                <w:rFonts w:ascii="Times New Roman" w:hAnsi="Times New Roman" w:cs="Times New Roman"/>
                <w:sz w:val="24"/>
                <w:szCs w:val="24"/>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B60B81" w:rsidRPr="00A60BF8" w:rsidRDefault="00B60B81" w:rsidP="00B60B81">
            <w:pPr>
              <w:jc w:val="center"/>
              <w:rPr>
                <w:rFonts w:ascii="Times New Roman" w:hAnsi="Times New Roman" w:cs="Times New Roman"/>
                <w:sz w:val="24"/>
                <w:szCs w:val="24"/>
                <w:lang w:val="ru-RU"/>
              </w:rPr>
            </w:pPr>
            <w:proofErr w:type="spellStart"/>
            <w:r w:rsidRPr="00A60BF8">
              <w:rPr>
                <w:rFonts w:ascii="Times New Roman" w:hAnsi="Times New Roman" w:cs="Times New Roman"/>
                <w:sz w:val="24"/>
                <w:szCs w:val="24"/>
                <w:lang w:val="ru-RU"/>
              </w:rPr>
              <w:t>Конкретизация</w:t>
            </w:r>
            <w:proofErr w:type="spellEnd"/>
            <w:r w:rsidRPr="00A60BF8">
              <w:rPr>
                <w:rFonts w:ascii="Times New Roman" w:hAnsi="Times New Roman" w:cs="Times New Roman"/>
                <w:sz w:val="24"/>
                <w:szCs w:val="24"/>
                <w:lang w:val="ru-RU"/>
              </w:rPr>
              <w:t xml:space="preserve"> </w:t>
            </w:r>
            <w:proofErr w:type="spellStart"/>
            <w:r w:rsidRPr="00A60BF8">
              <w:rPr>
                <w:rFonts w:ascii="Times New Roman" w:hAnsi="Times New Roman" w:cs="Times New Roman"/>
                <w:sz w:val="24"/>
                <w:szCs w:val="24"/>
                <w:lang w:val="ru-RU"/>
              </w:rPr>
              <w:t>нарушения</w:t>
            </w:r>
            <w:proofErr w:type="spellEnd"/>
            <w:r w:rsidRPr="00A60BF8">
              <w:rPr>
                <w:rFonts w:ascii="Times New Roman" w:hAnsi="Times New Roman" w:cs="Times New Roman"/>
                <w:sz w:val="24"/>
                <w:szCs w:val="24"/>
                <w:lang w:val="ru-RU"/>
              </w:rPr>
              <w:t xml:space="preserve"> </w:t>
            </w:r>
          </w:p>
        </w:tc>
      </w:tr>
      <w:tr w:rsidR="00B60B81" w:rsidRPr="00A60BF8" w:rsidTr="00B60B81">
        <w:tc>
          <w:tcPr>
            <w:tcW w:w="0" w:type="auto"/>
            <w:tcBorders>
              <w:top w:val="single" w:sz="6" w:space="0" w:color="000000"/>
              <w:left w:val="single" w:sz="6" w:space="0" w:color="000000"/>
              <w:bottom w:val="single" w:sz="6" w:space="0" w:color="000000"/>
              <w:right w:val="single" w:sz="6" w:space="0" w:color="000000"/>
            </w:tcBorders>
            <w:hideMark/>
          </w:tcPr>
          <w:p w:rsidR="00B60B81" w:rsidRPr="00A60BF8" w:rsidRDefault="00B60B81" w:rsidP="00A60BF8">
            <w:pPr>
              <w:spacing w:line="288" w:lineRule="atLeast"/>
              <w:jc w:val="center"/>
              <w:rPr>
                <w:rFonts w:ascii="Times New Roman" w:hAnsi="Times New Roman" w:cs="Times New Roman"/>
                <w:sz w:val="24"/>
                <w:szCs w:val="24"/>
                <w:lang w:val="ru-RU"/>
              </w:rPr>
            </w:pPr>
            <w:r w:rsidRPr="00A60BF8">
              <w:rPr>
                <w:rFonts w:ascii="Times New Roman" w:hAnsi="Times New Roman" w:cs="Times New Roman"/>
                <w:sz w:val="24"/>
                <w:szCs w:val="24"/>
                <w:lang w:val="ru-RU"/>
              </w:rPr>
              <w:t>Основания, поименованные в п. 9.2 Регламента</w:t>
            </w:r>
          </w:p>
        </w:tc>
        <w:tc>
          <w:tcPr>
            <w:tcW w:w="0" w:type="auto"/>
            <w:tcBorders>
              <w:top w:val="single" w:sz="6" w:space="0" w:color="000000"/>
              <w:left w:val="single" w:sz="6" w:space="0" w:color="000000"/>
              <w:bottom w:val="single" w:sz="6" w:space="0" w:color="000000"/>
              <w:right w:val="single" w:sz="6" w:space="0" w:color="000000"/>
            </w:tcBorders>
            <w:hideMark/>
          </w:tcPr>
          <w:p w:rsidR="00B60B81" w:rsidRPr="00A60BF8" w:rsidRDefault="00B60B81" w:rsidP="00B60B81">
            <w:pPr>
              <w:spacing w:line="288" w:lineRule="atLeast"/>
              <w:rPr>
                <w:rFonts w:ascii="Times New Roman" w:hAnsi="Times New Roman" w:cs="Times New Roman"/>
                <w:sz w:val="24"/>
                <w:szCs w:val="24"/>
                <w:lang w:val="ru-RU"/>
              </w:rPr>
            </w:pPr>
          </w:p>
        </w:tc>
      </w:tr>
    </w:tbl>
    <w:p w:rsidR="00B60B81" w:rsidRPr="00A60BF8" w:rsidRDefault="00B60B81" w:rsidP="00B60B81">
      <w:pPr>
        <w:spacing w:line="288" w:lineRule="atLeast"/>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 xml:space="preserve">  </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Дополнительно сообщаем, что:</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___________________________________________________________________________</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___________________________________________________________________________</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___________________________________________________________________________</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proofErr w:type="gramStart"/>
      <w:r w:rsidRPr="00A60BF8">
        <w:rPr>
          <w:rFonts w:ascii="Times New Roman" w:hAnsi="Times New Roman" w:cs="Times New Roman"/>
          <w:sz w:val="24"/>
          <w:szCs w:val="24"/>
          <w:lang w:val="ru-RU"/>
        </w:rPr>
        <w:t>(указывается дополнительная информация (при наличии)</w:t>
      </w:r>
      <w:proofErr w:type="gramEnd"/>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 </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sidRPr="00A60BF8">
        <w:rPr>
          <w:rFonts w:ascii="Times New Roman" w:hAnsi="Times New Roman" w:cs="Times New Roman"/>
          <w:sz w:val="24"/>
          <w:szCs w:val="24"/>
          <w:lang w:val="ru-RU"/>
        </w:rPr>
        <w:t>__________________________________ _____________ __________________________</w:t>
      </w:r>
    </w:p>
    <w:p w:rsidR="00B60B81" w:rsidRPr="00A60BF8" w:rsidRDefault="00A60BF8"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60B81" w:rsidRPr="00A60BF8">
        <w:rPr>
          <w:rFonts w:ascii="Times New Roman" w:hAnsi="Times New Roman" w:cs="Times New Roman"/>
          <w:sz w:val="24"/>
          <w:szCs w:val="24"/>
          <w:lang w:val="ru-RU"/>
        </w:rPr>
        <w:t xml:space="preserve">(должность уполномоченного лица)    </w:t>
      </w:r>
      <w:r>
        <w:rPr>
          <w:rFonts w:ascii="Times New Roman" w:hAnsi="Times New Roman" w:cs="Times New Roman"/>
          <w:sz w:val="24"/>
          <w:szCs w:val="24"/>
          <w:lang w:val="ru-RU"/>
        </w:rPr>
        <w:t xml:space="preserve">    </w:t>
      </w:r>
      <w:r w:rsidR="00B60B81" w:rsidRPr="00A60BF8">
        <w:rPr>
          <w:rFonts w:ascii="Times New Roman" w:hAnsi="Times New Roman" w:cs="Times New Roman"/>
          <w:sz w:val="24"/>
          <w:szCs w:val="24"/>
          <w:lang w:val="ru-RU"/>
        </w:rPr>
        <w:t xml:space="preserve">(подпись)    </w:t>
      </w:r>
      <w:r>
        <w:rPr>
          <w:rFonts w:ascii="Times New Roman" w:hAnsi="Times New Roman" w:cs="Times New Roman"/>
          <w:sz w:val="24"/>
          <w:szCs w:val="24"/>
          <w:lang w:val="ru-RU"/>
        </w:rPr>
        <w:t xml:space="preserve">         </w:t>
      </w:r>
      <w:r w:rsidR="00B60B81" w:rsidRPr="00A60BF8">
        <w:rPr>
          <w:rFonts w:ascii="Times New Roman" w:hAnsi="Times New Roman" w:cs="Times New Roman"/>
          <w:sz w:val="24"/>
          <w:szCs w:val="24"/>
          <w:lang w:val="ru-RU"/>
        </w:rPr>
        <w:t>(расшифровка подписи)</w:t>
      </w: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Вы вправе повторно обратиться в Администрацию с запросом после устранения указанного основания для отказа в предоставлении муниципальной услуги.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proofErr w:type="gramStart"/>
      <w:r w:rsidRPr="00B60B81">
        <w:rPr>
          <w:rFonts w:ascii="Times New Roman" w:eastAsia="Times New Roman" w:hAnsi="Times New Roman" w:cs="Times New Roman"/>
          <w:sz w:val="24"/>
          <w:szCs w:val="24"/>
          <w:lang w:val="ru-RU" w:eastAsia="ru-RU"/>
        </w:rPr>
        <w:t xml:space="preserve">Настоящее решение об отказе в предоставлении муниципальной услуги может быть обжаловано в досудебном (внесудебном) порядке путем направления жалобы в соответствии с разделом </w:t>
      </w:r>
      <w:r w:rsidRPr="00B9393E">
        <w:rPr>
          <w:rFonts w:ascii="Times New Roman" w:eastAsia="Times New Roman" w:hAnsi="Times New Roman" w:cs="Times New Roman"/>
          <w:sz w:val="24"/>
          <w:szCs w:val="24"/>
          <w:lang w:eastAsia="ru-RU"/>
        </w:rPr>
        <w:t>V</w:t>
      </w:r>
      <w:r w:rsidRPr="00B60B81">
        <w:rPr>
          <w:rFonts w:ascii="Times New Roman" w:eastAsia="Times New Roman" w:hAnsi="Times New Roman" w:cs="Times New Roman"/>
          <w:sz w:val="24"/>
          <w:szCs w:val="24"/>
          <w:lang w:val="ru-RU" w:eastAsia="ru-RU"/>
        </w:rPr>
        <w:t xml:space="preserve"> "Досудебный (внесудебный) порядок обжалования решений и действий (бездействия) Администрации, МФЦ, а также их должностных лиц, муниципальных служащих и работников" Административного регламента, а также в </w:t>
      </w:r>
      <w:r w:rsidRPr="00B60B81">
        <w:rPr>
          <w:rFonts w:ascii="Times New Roman" w:eastAsia="Times New Roman" w:hAnsi="Times New Roman" w:cs="Times New Roman"/>
          <w:sz w:val="24"/>
          <w:szCs w:val="24"/>
          <w:lang w:val="ru-RU" w:eastAsia="ru-RU"/>
        </w:rPr>
        <w:lastRenderedPageBreak/>
        <w:t xml:space="preserve">судебном порядке в соответствии с законодательством Российской Федерации. </w:t>
      </w:r>
      <w:proofErr w:type="gramEnd"/>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bl>
      <w:tblPr>
        <w:tblW w:w="9075" w:type="dxa"/>
        <w:tblInd w:w="15" w:type="dxa"/>
        <w:tblCellMar>
          <w:left w:w="0" w:type="dxa"/>
          <w:right w:w="0" w:type="dxa"/>
        </w:tblCellMar>
        <w:tblLook w:val="04A0"/>
      </w:tblPr>
      <w:tblGrid>
        <w:gridCol w:w="3977"/>
        <w:gridCol w:w="1759"/>
        <w:gridCol w:w="3339"/>
      </w:tblGrid>
      <w:tr w:rsidR="00B60B81" w:rsidRPr="00B60B81" w:rsidTr="00B60B81">
        <w:tc>
          <w:tcPr>
            <w:tcW w:w="0" w:type="auto"/>
            <w:gridSpan w:val="3"/>
            <w:hideMark/>
          </w:tcPr>
          <w:p w:rsidR="00B60B81" w:rsidRPr="00B60B81" w:rsidRDefault="00B60B81" w:rsidP="00B60B81">
            <w:pPr>
              <w:spacing w:line="288" w:lineRule="atLeast"/>
              <w:ind w:firstLine="285"/>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Дополнительно информируем: </w:t>
            </w:r>
          </w:p>
          <w:p w:rsidR="00B60B81" w:rsidRDefault="00B60B81" w:rsidP="00B60B81">
            <w:pPr>
              <w:spacing w:line="288" w:lineRule="atLeast"/>
              <w:ind w:firstLine="285"/>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___________________ </w:t>
            </w:r>
            <w:r w:rsidRPr="00A60BF8">
              <w:rPr>
                <w:rFonts w:ascii="Times New Roman" w:eastAsia="Times New Roman" w:hAnsi="Times New Roman" w:cs="Times New Roman"/>
                <w:i/>
                <w:sz w:val="24"/>
                <w:szCs w:val="24"/>
                <w:lang w:val="ru-RU" w:eastAsia="ru-RU"/>
              </w:rPr>
              <w:t>(указывается информация, необходимая для устранения оснований для отказа в предоставлении муниципальной услуги, а также иная дополнительная информация при необходимости)</w:t>
            </w:r>
            <w:r w:rsidRPr="00B60B81">
              <w:rPr>
                <w:rFonts w:ascii="Times New Roman" w:eastAsia="Times New Roman" w:hAnsi="Times New Roman" w:cs="Times New Roman"/>
                <w:sz w:val="24"/>
                <w:szCs w:val="24"/>
                <w:lang w:val="ru-RU" w:eastAsia="ru-RU"/>
              </w:rPr>
              <w:t xml:space="preserve">. </w:t>
            </w:r>
          </w:p>
          <w:p w:rsidR="00A60BF8" w:rsidRPr="00B60B81" w:rsidRDefault="00A60BF8" w:rsidP="00B60B81">
            <w:pPr>
              <w:spacing w:line="288" w:lineRule="atLeast"/>
              <w:ind w:firstLine="285"/>
              <w:jc w:val="both"/>
              <w:rPr>
                <w:rFonts w:ascii="Times New Roman" w:eastAsia="Times New Roman" w:hAnsi="Times New Roman" w:cs="Times New Roman"/>
                <w:sz w:val="24"/>
                <w:szCs w:val="24"/>
                <w:lang w:val="ru-RU" w:eastAsia="ru-RU"/>
              </w:rPr>
            </w:pPr>
          </w:p>
        </w:tc>
      </w:tr>
      <w:tr w:rsidR="00B60B81" w:rsidRPr="00B60B81" w:rsidTr="00B60B81">
        <w:tc>
          <w:tcPr>
            <w:tcW w:w="0" w:type="auto"/>
            <w:hideMark/>
          </w:tcPr>
          <w:p w:rsidR="00B60B81" w:rsidRPr="00B9393E" w:rsidRDefault="00B60B81" w:rsidP="00B60B81">
            <w:pPr>
              <w:jc w:val="center"/>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______________________________ </w:t>
            </w:r>
          </w:p>
          <w:p w:rsidR="00B60B81" w:rsidRPr="00B9393E" w:rsidRDefault="00B60B81" w:rsidP="00B60B81">
            <w:pPr>
              <w:jc w:val="center"/>
              <w:rPr>
                <w:rFonts w:ascii="Times New Roman" w:eastAsia="Times New Roman" w:hAnsi="Times New Roman" w:cs="Times New Roman"/>
                <w:sz w:val="24"/>
                <w:szCs w:val="24"/>
                <w:lang w:eastAsia="ru-RU"/>
              </w:rPr>
            </w:pPr>
            <w:proofErr w:type="spellStart"/>
            <w:r w:rsidRPr="00B9393E">
              <w:rPr>
                <w:rFonts w:ascii="Times New Roman" w:eastAsia="Times New Roman" w:hAnsi="Times New Roman" w:cs="Times New Roman"/>
                <w:sz w:val="24"/>
                <w:szCs w:val="24"/>
                <w:lang w:eastAsia="ru-RU"/>
              </w:rPr>
              <w:t>уполномоченное</w:t>
            </w:r>
            <w:proofErr w:type="spell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должностное</w:t>
            </w:r>
            <w:proofErr w:type="spell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лицо</w:t>
            </w:r>
            <w:proofErr w:type="spell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Администрации</w:t>
            </w:r>
            <w:proofErr w:type="spellEnd"/>
            <w:r w:rsidRPr="00B9393E">
              <w:rPr>
                <w:rFonts w:ascii="Times New Roman" w:eastAsia="Times New Roman" w:hAnsi="Times New Roman" w:cs="Times New Roman"/>
                <w:sz w:val="24"/>
                <w:szCs w:val="24"/>
                <w:lang w:eastAsia="ru-RU"/>
              </w:rPr>
              <w:t xml:space="preserve"> </w:t>
            </w:r>
          </w:p>
        </w:tc>
        <w:tc>
          <w:tcPr>
            <w:tcW w:w="0" w:type="auto"/>
            <w:hideMark/>
          </w:tcPr>
          <w:p w:rsidR="00B60B81" w:rsidRPr="00B9393E" w:rsidRDefault="00B60B81" w:rsidP="00B60B81">
            <w:pPr>
              <w:jc w:val="center"/>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______________ </w:t>
            </w:r>
          </w:p>
          <w:p w:rsidR="00B60B81" w:rsidRPr="00B9393E" w:rsidRDefault="00B60B81" w:rsidP="00B60B81">
            <w:pPr>
              <w:jc w:val="center"/>
              <w:rPr>
                <w:rFonts w:ascii="Times New Roman" w:eastAsia="Times New Roman" w:hAnsi="Times New Roman" w:cs="Times New Roman"/>
                <w:sz w:val="24"/>
                <w:szCs w:val="24"/>
                <w:lang w:eastAsia="ru-RU"/>
              </w:rPr>
            </w:pPr>
            <w:proofErr w:type="spellStart"/>
            <w:r w:rsidRPr="00B9393E">
              <w:rPr>
                <w:rFonts w:ascii="Times New Roman" w:eastAsia="Times New Roman" w:hAnsi="Times New Roman" w:cs="Times New Roman"/>
                <w:sz w:val="24"/>
                <w:szCs w:val="24"/>
                <w:lang w:eastAsia="ru-RU"/>
              </w:rPr>
              <w:t>подпись</w:t>
            </w:r>
            <w:proofErr w:type="spellEnd"/>
            <w:r w:rsidRPr="00B9393E">
              <w:rPr>
                <w:rFonts w:ascii="Times New Roman" w:eastAsia="Times New Roman" w:hAnsi="Times New Roman" w:cs="Times New Roman"/>
                <w:sz w:val="24"/>
                <w:szCs w:val="24"/>
                <w:lang w:eastAsia="ru-RU"/>
              </w:rPr>
              <w:t xml:space="preserve"> </w:t>
            </w:r>
          </w:p>
        </w:tc>
        <w:tc>
          <w:tcPr>
            <w:tcW w:w="0" w:type="auto"/>
            <w:hideMark/>
          </w:tcPr>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________________________ </w:t>
            </w: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расшифровка подписи (ФИО) (последнее при наличии) </w:t>
            </w:r>
          </w:p>
        </w:tc>
      </w:tr>
      <w:tr w:rsidR="00B60B81" w:rsidRPr="00B9393E" w:rsidTr="00B60B81">
        <w:tc>
          <w:tcPr>
            <w:tcW w:w="0" w:type="auto"/>
            <w:hideMark/>
          </w:tcPr>
          <w:p w:rsidR="00B60B81" w:rsidRPr="00B60B81" w:rsidRDefault="00B60B81" w:rsidP="00B60B81">
            <w:pPr>
              <w:spacing w:line="288" w:lineRule="atLeas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tc>
        <w:tc>
          <w:tcPr>
            <w:tcW w:w="0" w:type="auto"/>
            <w:hideMark/>
          </w:tcPr>
          <w:p w:rsidR="00B60B81" w:rsidRPr="00B9393E" w:rsidRDefault="00B60B81" w:rsidP="00B60B81">
            <w:pPr>
              <w:jc w:val="center"/>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М.П. </w:t>
            </w:r>
          </w:p>
        </w:tc>
        <w:tc>
          <w:tcPr>
            <w:tcW w:w="0" w:type="auto"/>
            <w:hideMark/>
          </w:tcPr>
          <w:p w:rsidR="00B60B81" w:rsidRPr="00B9393E" w:rsidRDefault="00B60B81" w:rsidP="00B60B81">
            <w:pPr>
              <w:spacing w:line="288" w:lineRule="atLeast"/>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  </w:t>
            </w:r>
          </w:p>
        </w:tc>
      </w:tr>
    </w:tbl>
    <w:p w:rsidR="00B60B81" w:rsidRPr="00B9393E" w:rsidRDefault="00B60B81" w:rsidP="00B60B81">
      <w:pPr>
        <w:autoSpaceDE w:val="0"/>
        <w:autoSpaceDN w:val="0"/>
        <w:adjustRightInd w:val="0"/>
        <w:jc w:val="both"/>
        <w:rPr>
          <w:rFonts w:ascii="Times New Roman" w:hAnsi="Times New Roman" w:cs="Times New Roman"/>
          <w:sz w:val="24"/>
          <w:szCs w:val="24"/>
        </w:rPr>
      </w:pPr>
    </w:p>
    <w:p w:rsidR="00B60B81" w:rsidRPr="00B9393E" w:rsidRDefault="00B60B81" w:rsidP="00B60B81">
      <w:pPr>
        <w:spacing w:line="288" w:lineRule="atLeast"/>
        <w:jc w:val="both"/>
        <w:rPr>
          <w:rFonts w:ascii="Times New Roman" w:eastAsia="Times New Roman" w:hAnsi="Times New Roman" w:cs="Times New Roman"/>
          <w:b/>
          <w:sz w:val="24"/>
          <w:szCs w:val="24"/>
          <w:lang w:eastAsia="ru-RU"/>
        </w:rPr>
      </w:pPr>
    </w:p>
    <w:p w:rsidR="00A60BF8" w:rsidRDefault="00B60B81" w:rsidP="00B60B81">
      <w:pPr>
        <w:spacing w:line="288" w:lineRule="atLeast"/>
        <w:jc w:val="right"/>
        <w:rPr>
          <w:rFonts w:ascii="Times New Roman" w:eastAsia="Times New Roman" w:hAnsi="Times New Roman" w:cs="Times New Roman"/>
          <w:b/>
          <w:sz w:val="24"/>
          <w:szCs w:val="24"/>
          <w:lang w:val="ru-RU" w:eastAsia="ru-RU"/>
        </w:rPr>
      </w:pPr>
      <w:r w:rsidRPr="00B9393E">
        <w:rPr>
          <w:rFonts w:ascii="Times New Roman" w:eastAsia="Times New Roman" w:hAnsi="Times New Roman" w:cs="Times New Roman"/>
          <w:b/>
          <w:sz w:val="24"/>
          <w:szCs w:val="24"/>
          <w:lang w:eastAsia="ru-RU"/>
        </w:rPr>
        <w:t> </w:t>
      </w: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A60BF8" w:rsidRDefault="00A60BF8" w:rsidP="00B60B81">
      <w:pPr>
        <w:spacing w:line="288" w:lineRule="atLeast"/>
        <w:jc w:val="right"/>
        <w:rPr>
          <w:rFonts w:ascii="Times New Roman" w:eastAsia="Times New Roman" w:hAnsi="Times New Roman" w:cs="Times New Roman"/>
          <w:b/>
          <w:sz w:val="24"/>
          <w:szCs w:val="24"/>
          <w:lang w:val="ru-RU" w:eastAsia="ru-RU"/>
        </w:rPr>
      </w:pPr>
    </w:p>
    <w:p w:rsidR="00B60B81" w:rsidRDefault="00B60B81" w:rsidP="00B60B81">
      <w:pPr>
        <w:spacing w:line="288" w:lineRule="atLeast"/>
        <w:jc w:val="right"/>
        <w:rPr>
          <w:rFonts w:ascii="Times New Roman" w:eastAsia="Times New Roman" w:hAnsi="Times New Roman" w:cs="Times New Roman"/>
          <w:b/>
          <w:sz w:val="24"/>
          <w:szCs w:val="24"/>
          <w:lang w:val="ru-RU" w:eastAsia="ru-RU"/>
        </w:rPr>
      </w:pPr>
      <w:r w:rsidRPr="00B9393E">
        <w:rPr>
          <w:rFonts w:ascii="Times New Roman" w:eastAsia="Times New Roman" w:hAnsi="Times New Roman" w:cs="Times New Roman"/>
          <w:b/>
          <w:sz w:val="24"/>
          <w:szCs w:val="24"/>
          <w:lang w:eastAsia="ru-RU"/>
        </w:rPr>
        <w:lastRenderedPageBreak/>
        <w:t xml:space="preserve"> </w:t>
      </w:r>
      <w:proofErr w:type="spellStart"/>
      <w:r w:rsidRPr="00B9393E">
        <w:rPr>
          <w:rFonts w:ascii="Times New Roman" w:eastAsia="Times New Roman" w:hAnsi="Times New Roman" w:cs="Times New Roman"/>
          <w:b/>
          <w:sz w:val="24"/>
          <w:szCs w:val="24"/>
          <w:lang w:eastAsia="ru-RU"/>
        </w:rPr>
        <w:t>Приложение</w:t>
      </w:r>
      <w:proofErr w:type="spellEnd"/>
      <w:r w:rsidRPr="00B9393E">
        <w:rPr>
          <w:rFonts w:ascii="Times New Roman" w:eastAsia="Times New Roman" w:hAnsi="Times New Roman" w:cs="Times New Roman"/>
          <w:b/>
          <w:sz w:val="24"/>
          <w:szCs w:val="24"/>
          <w:lang w:eastAsia="ru-RU"/>
        </w:rPr>
        <w:t xml:space="preserve"> № 5</w:t>
      </w:r>
    </w:p>
    <w:p w:rsidR="00A60BF8" w:rsidRPr="00B60B81" w:rsidRDefault="00A60BF8" w:rsidP="00A60BF8">
      <w:pPr>
        <w:jc w:val="right"/>
        <w:rPr>
          <w:rFonts w:ascii="Times New Roman" w:hAnsi="Times New Roman" w:cs="Times New Roman"/>
          <w:b/>
          <w:sz w:val="24"/>
          <w:szCs w:val="24"/>
          <w:lang w:val="ru-RU"/>
        </w:rPr>
      </w:pPr>
      <w:r>
        <w:rPr>
          <w:rFonts w:ascii="Times New Roman" w:hAnsi="Times New Roman" w:cs="Times New Roman"/>
          <w:b/>
          <w:sz w:val="24"/>
          <w:szCs w:val="24"/>
          <w:lang w:val="ru-RU"/>
        </w:rPr>
        <w:t>к Административному регламенту</w:t>
      </w:r>
    </w:p>
    <w:p w:rsidR="00A60BF8" w:rsidRPr="00A60BF8" w:rsidRDefault="00A60BF8" w:rsidP="00A60BF8">
      <w:pPr>
        <w:spacing w:line="288" w:lineRule="atLeast"/>
        <w:jc w:val="right"/>
        <w:rPr>
          <w:rFonts w:ascii="Times New Roman" w:eastAsia="Times New Roman" w:hAnsi="Times New Roman" w:cs="Times New Roman"/>
          <w:b/>
          <w:sz w:val="24"/>
          <w:szCs w:val="24"/>
          <w:lang w:val="ru-RU" w:eastAsia="ru-RU"/>
        </w:rPr>
      </w:pPr>
      <w:r w:rsidRPr="00B9393E">
        <w:rPr>
          <w:rFonts w:ascii="Times New Roman" w:hAnsi="Times New Roman" w:cs="Times New Roman"/>
          <w:sz w:val="24"/>
          <w:szCs w:val="24"/>
        </w:rPr>
        <w:t xml:space="preserve">_________________ </w:t>
      </w:r>
      <w:r>
        <w:rPr>
          <w:rFonts w:ascii="Times New Roman" w:hAnsi="Times New Roman" w:cs="Times New Roman"/>
          <w:sz w:val="24"/>
          <w:szCs w:val="24"/>
        </w:rPr>
        <w:t>№</w:t>
      </w:r>
      <w:r w:rsidRPr="00B9393E">
        <w:rPr>
          <w:rFonts w:ascii="Times New Roman" w:hAnsi="Times New Roman" w:cs="Times New Roman"/>
          <w:sz w:val="24"/>
          <w:szCs w:val="24"/>
        </w:rPr>
        <w:t xml:space="preserve"> _______________     </w:t>
      </w:r>
    </w:p>
    <w:p w:rsidR="00A60BF8" w:rsidRDefault="00B60B81" w:rsidP="00B60B81">
      <w:pPr>
        <w:pStyle w:val="af5"/>
        <w:spacing w:before="0" w:beforeAutospacing="0" w:after="0" w:afterAutospacing="0" w:line="312" w:lineRule="auto"/>
        <w:jc w:val="center"/>
        <w:rPr>
          <w:rFonts w:ascii="Arial" w:hAnsi="Arial" w:cs="Arial"/>
          <w:b/>
          <w:bCs/>
        </w:rPr>
      </w:pPr>
      <w:r w:rsidRPr="00B9393E">
        <w:br/>
      </w:r>
    </w:p>
    <w:p w:rsidR="00B60B81" w:rsidRPr="00A60BF8" w:rsidRDefault="00B60B81" w:rsidP="00A60BF8">
      <w:pPr>
        <w:spacing w:line="288" w:lineRule="atLeast"/>
        <w:ind w:firstLine="540"/>
        <w:jc w:val="center"/>
        <w:rPr>
          <w:rFonts w:ascii="Times New Roman" w:eastAsia="Times New Roman" w:hAnsi="Times New Roman" w:cs="Times New Roman"/>
          <w:sz w:val="24"/>
          <w:szCs w:val="24"/>
          <w:lang w:val="ru-RU" w:eastAsia="ru-RU"/>
        </w:rPr>
      </w:pPr>
      <w:r w:rsidRPr="00A60BF8">
        <w:rPr>
          <w:rFonts w:ascii="Times New Roman" w:eastAsia="Times New Roman" w:hAnsi="Times New Roman" w:cs="Times New Roman"/>
          <w:sz w:val="24"/>
          <w:szCs w:val="24"/>
          <w:lang w:val="ru-RU" w:eastAsia="ru-RU"/>
        </w:rPr>
        <w:t>СПИСОК</w:t>
      </w:r>
      <w:r w:rsidR="00A60BF8">
        <w:rPr>
          <w:rFonts w:ascii="Times New Roman" w:eastAsia="Times New Roman" w:hAnsi="Times New Roman" w:cs="Times New Roman"/>
          <w:sz w:val="24"/>
          <w:szCs w:val="24"/>
          <w:lang w:val="ru-RU" w:eastAsia="ru-RU"/>
        </w:rPr>
        <w:t xml:space="preserve"> </w:t>
      </w:r>
      <w:r w:rsidRPr="00A60BF8">
        <w:rPr>
          <w:rFonts w:ascii="Times New Roman" w:eastAsia="Times New Roman" w:hAnsi="Times New Roman" w:cs="Times New Roman"/>
          <w:sz w:val="24"/>
          <w:szCs w:val="24"/>
          <w:lang w:val="ru-RU" w:eastAsia="ru-RU"/>
        </w:rPr>
        <w:t>НОРМАТИВНЫХ АКТОВ, В СООТВЕТСТВИИ С КОТОРЫМИ ОСУЩЕСТВЛЯЕТСЯ</w:t>
      </w:r>
      <w:r w:rsidR="00A60BF8">
        <w:rPr>
          <w:rFonts w:ascii="Times New Roman" w:eastAsia="Times New Roman" w:hAnsi="Times New Roman" w:cs="Times New Roman"/>
          <w:sz w:val="24"/>
          <w:szCs w:val="24"/>
          <w:lang w:val="ru-RU" w:eastAsia="ru-RU"/>
        </w:rPr>
        <w:t xml:space="preserve"> </w:t>
      </w:r>
      <w:r w:rsidRPr="00A60BF8">
        <w:rPr>
          <w:rFonts w:ascii="Times New Roman" w:eastAsia="Times New Roman" w:hAnsi="Times New Roman" w:cs="Times New Roman"/>
          <w:sz w:val="24"/>
          <w:szCs w:val="24"/>
          <w:lang w:val="ru-RU" w:eastAsia="ru-RU"/>
        </w:rPr>
        <w:t>РАССМОТРЕНИЕ ЗАЯВЛЕНИЯ</w:t>
      </w: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p>
    <w:p w:rsidR="00B60B81" w:rsidRPr="00B60B81" w:rsidRDefault="00B60B81" w:rsidP="00B60B81">
      <w:pPr>
        <w:spacing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Подготовка и принятие решения осуществляется в соответствии </w:t>
      </w:r>
      <w:proofErr w:type="gramStart"/>
      <w:r w:rsidRPr="00B60B81">
        <w:rPr>
          <w:rFonts w:ascii="Times New Roman" w:eastAsia="Times New Roman" w:hAnsi="Times New Roman" w:cs="Times New Roman"/>
          <w:sz w:val="24"/>
          <w:szCs w:val="24"/>
          <w:lang w:val="ru-RU" w:eastAsia="ru-RU"/>
        </w:rPr>
        <w:t>с</w:t>
      </w:r>
      <w:proofErr w:type="gramEnd"/>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1. Градостроительным кодексом Российской Федерации от 29.12.2004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190-ФЗ.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2. Федеральным законом от 30.12.2015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431-ФЗ (ред. от 03.07.2016)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 геодезии, картографии и пространственных данных и о внесении изменений в отдельные законодательные акты Российской Федерации</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3. Федеральным законом от 06.04.2011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63-ФЗ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Об электронной подписи</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4. Федеральным законом от 27.07.2010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210-ФЗ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Об организации предоставления государственных и муниципальных услуг</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5. Федеральным законом от 29.12.2004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191-ФЗ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 введении в действие Градостроительного кодекса Российской Федерации</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6. Федеральным законом от 25.10.2001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137-ФЗ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 введении в действие Земельного кодекса Российской Федерации</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7. Федеральным законом от 30.03.1999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52-ФЗ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 санитарно-эпидемиологическом благополучии населения</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8. Постановлением Правительства Российской Федерации от 22.12.2012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1376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Об утверждении </w:t>
      </w:r>
      <w:proofErr w:type="gramStart"/>
      <w:r w:rsidRPr="00B60B81">
        <w:rPr>
          <w:rFonts w:ascii="Times New Roman" w:eastAsia="Times New Roman" w:hAnsi="Times New Roman" w:cs="Times New Roman"/>
          <w:sz w:val="24"/>
          <w:szCs w:val="24"/>
          <w:lang w:val="ru-RU" w:eastAsia="ru-RU"/>
        </w:rPr>
        <w:t>Правил организации деятельности многофункциональных центров предоставления государственных</w:t>
      </w:r>
      <w:proofErr w:type="gramEnd"/>
      <w:r w:rsidRPr="00B60B81">
        <w:rPr>
          <w:rFonts w:ascii="Times New Roman" w:eastAsia="Times New Roman" w:hAnsi="Times New Roman" w:cs="Times New Roman"/>
          <w:sz w:val="24"/>
          <w:szCs w:val="24"/>
          <w:lang w:val="ru-RU" w:eastAsia="ru-RU"/>
        </w:rPr>
        <w:t xml:space="preserve"> и муниципальных услуг</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9. Законом Московской области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250/2017-ОЗ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развитию территории по инициативе правообладателей земельных участков и (или) расположенных на них объектов недвижимого имущества</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10. Постановлением Правительства Московской области от 25.03.2016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230/8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Об утверждении Схемы территориального планирования транспортного обслуживания Московской области</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w:t>
      </w:r>
    </w:p>
    <w:p w:rsidR="00B60B81" w:rsidRDefault="00B60B81" w:rsidP="00B60B81">
      <w:pPr>
        <w:spacing w:before="168" w:line="288" w:lineRule="atLeast"/>
        <w:ind w:firstLine="540"/>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11. </w:t>
      </w:r>
      <w:proofErr w:type="gramStart"/>
      <w:r w:rsidRPr="00B60B81">
        <w:rPr>
          <w:rFonts w:ascii="Times New Roman" w:eastAsia="Times New Roman" w:hAnsi="Times New Roman" w:cs="Times New Roman"/>
          <w:sz w:val="24"/>
          <w:szCs w:val="24"/>
          <w:lang w:val="ru-RU" w:eastAsia="ru-RU"/>
        </w:rPr>
        <w:t xml:space="preserve">Постановление Правительства РФ от 02.02.2024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 xml:space="preserve"> 112 </w:t>
      </w:r>
      <w:r w:rsidR="00A60BF8">
        <w:rPr>
          <w:rFonts w:ascii="Times New Roman" w:eastAsia="Times New Roman" w:hAnsi="Times New Roman" w:cs="Times New Roman"/>
          <w:sz w:val="24"/>
          <w:szCs w:val="24"/>
          <w:lang w:val="ru-RU" w:eastAsia="ru-RU"/>
        </w:rPr>
        <w:t>«</w:t>
      </w:r>
      <w:r w:rsidRPr="00B60B81">
        <w:rPr>
          <w:rFonts w:ascii="Times New Roman" w:eastAsia="Times New Roman" w:hAnsi="Times New Roman" w:cs="Times New Roman"/>
          <w:sz w:val="24"/>
          <w:szCs w:val="24"/>
          <w:lang w:val="ru-RU" w:eastAsia="ru-RU"/>
        </w:rPr>
        <w: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w:t>
      </w:r>
      <w:proofErr w:type="gramEnd"/>
      <w:r w:rsidRPr="00B60B81">
        <w:rPr>
          <w:rFonts w:ascii="Times New Roman" w:eastAsia="Times New Roman" w:hAnsi="Times New Roman" w:cs="Times New Roman"/>
          <w:sz w:val="24"/>
          <w:szCs w:val="24"/>
          <w:lang w:val="ru-RU" w:eastAsia="ru-RU"/>
        </w:rPr>
        <w:t xml:space="preserve">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w:t>
      </w:r>
      <w:r w:rsidR="00A60BF8">
        <w:rPr>
          <w:rFonts w:ascii="Times New Roman" w:eastAsia="Times New Roman" w:hAnsi="Times New Roman" w:cs="Times New Roman"/>
          <w:sz w:val="24"/>
          <w:szCs w:val="24"/>
          <w:lang w:val="ru-RU" w:eastAsia="ru-RU"/>
        </w:rPr>
        <w:t>».</w:t>
      </w:r>
    </w:p>
    <w:p w:rsidR="00A60BF8" w:rsidRPr="00B60B81" w:rsidRDefault="00A60BF8" w:rsidP="00B60B81">
      <w:pPr>
        <w:spacing w:before="168" w:line="288" w:lineRule="atLeast"/>
        <w:ind w:firstLine="540"/>
        <w:jc w:val="both"/>
        <w:rPr>
          <w:rFonts w:ascii="Times New Roman" w:eastAsia="Times New Roman" w:hAnsi="Times New Roman" w:cs="Times New Roman"/>
          <w:sz w:val="24"/>
          <w:szCs w:val="24"/>
          <w:lang w:val="ru-RU" w:eastAsia="ru-RU"/>
        </w:rPr>
      </w:pPr>
    </w:p>
    <w:p w:rsidR="00B60B81" w:rsidRPr="00B60B81" w:rsidRDefault="00B60B81" w:rsidP="00B60B81">
      <w:pPr>
        <w:spacing w:before="168" w:line="288" w:lineRule="atLeast"/>
        <w:ind w:firstLine="540"/>
        <w:jc w:val="right"/>
        <w:rPr>
          <w:rFonts w:ascii="Times New Roman" w:eastAsia="Times New Roman" w:hAnsi="Times New Roman" w:cs="Times New Roman"/>
          <w:b/>
          <w:sz w:val="24"/>
          <w:szCs w:val="24"/>
          <w:lang w:val="ru-RU" w:eastAsia="ru-RU"/>
        </w:rPr>
      </w:pPr>
      <w:r w:rsidRPr="00B60B81">
        <w:rPr>
          <w:rFonts w:ascii="Times New Roman" w:eastAsia="Times New Roman" w:hAnsi="Times New Roman" w:cs="Times New Roman"/>
          <w:b/>
          <w:sz w:val="24"/>
          <w:szCs w:val="24"/>
          <w:lang w:val="ru-RU" w:eastAsia="ru-RU"/>
        </w:rPr>
        <w:lastRenderedPageBreak/>
        <w:t>Приложение № 6</w:t>
      </w:r>
    </w:p>
    <w:p w:rsidR="00A60BF8" w:rsidRPr="00B60B81" w:rsidRDefault="00B60B81" w:rsidP="00A60BF8">
      <w:pPr>
        <w:jc w:val="right"/>
        <w:rPr>
          <w:rFonts w:ascii="Times New Roman" w:hAnsi="Times New Roman" w:cs="Times New Roman"/>
          <w:b/>
          <w:sz w:val="24"/>
          <w:szCs w:val="24"/>
          <w:lang w:val="ru-RU"/>
        </w:rPr>
      </w:pPr>
      <w:r w:rsidRPr="00B9393E">
        <w:rPr>
          <w:rFonts w:ascii="Times New Roman" w:eastAsia="Times New Roman" w:hAnsi="Times New Roman" w:cs="Times New Roman"/>
          <w:sz w:val="24"/>
          <w:szCs w:val="24"/>
          <w:lang w:eastAsia="ru-RU"/>
        </w:rPr>
        <w:t> </w:t>
      </w:r>
      <w:r w:rsidR="00A60BF8">
        <w:rPr>
          <w:rFonts w:ascii="Times New Roman" w:hAnsi="Times New Roman" w:cs="Times New Roman"/>
          <w:b/>
          <w:sz w:val="24"/>
          <w:szCs w:val="24"/>
          <w:lang w:val="ru-RU"/>
        </w:rPr>
        <w:t>к Административному регламенту</w:t>
      </w:r>
    </w:p>
    <w:p w:rsidR="00A60BF8" w:rsidRPr="00A60BF8" w:rsidRDefault="00A60BF8" w:rsidP="00A60BF8">
      <w:pPr>
        <w:spacing w:line="288" w:lineRule="atLeast"/>
        <w:jc w:val="right"/>
        <w:rPr>
          <w:rFonts w:ascii="Times New Roman" w:eastAsia="Times New Roman" w:hAnsi="Times New Roman" w:cs="Times New Roman"/>
          <w:b/>
          <w:sz w:val="24"/>
          <w:szCs w:val="24"/>
          <w:lang w:val="ru-RU" w:eastAsia="ru-RU"/>
        </w:rPr>
      </w:pPr>
      <w:r w:rsidRPr="00B9393E">
        <w:rPr>
          <w:rFonts w:ascii="Times New Roman" w:hAnsi="Times New Roman" w:cs="Times New Roman"/>
          <w:sz w:val="24"/>
          <w:szCs w:val="24"/>
        </w:rPr>
        <w:t xml:space="preserve">_________________ </w:t>
      </w:r>
      <w:r>
        <w:rPr>
          <w:rFonts w:ascii="Times New Roman" w:hAnsi="Times New Roman" w:cs="Times New Roman"/>
          <w:sz w:val="24"/>
          <w:szCs w:val="24"/>
        </w:rPr>
        <w:t>№</w:t>
      </w:r>
      <w:r w:rsidRPr="00B9393E">
        <w:rPr>
          <w:rFonts w:ascii="Times New Roman" w:hAnsi="Times New Roman" w:cs="Times New Roman"/>
          <w:sz w:val="24"/>
          <w:szCs w:val="24"/>
        </w:rPr>
        <w:t xml:space="preserve"> _______________     </w:t>
      </w: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ФОРМА</w:t>
      </w: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ЗАЯВЛЕНИЯ О ВНЕСЕНИИ ИЗМЕНЕНИЙ В ДОКУМЕНТАЦИЮ ПО ПЛАНИРОВКЕ </w:t>
      </w:r>
    </w:p>
    <w:p w:rsidR="00B60B81" w:rsidRPr="00B60B81" w:rsidRDefault="00B60B81" w:rsidP="00B60B81">
      <w:pPr>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ТЕРРИТОРИИ ПУТЕМ УТВЕРЖДЕНИЯ ЕЕ ОТДЕЛЬНЫХ ЧАСТЕЙ </w:t>
      </w:r>
    </w:p>
    <w:p w:rsidR="00B60B81" w:rsidRPr="00B60B81" w:rsidRDefault="00B60B81" w:rsidP="00B60B81">
      <w:pPr>
        <w:spacing w:line="288" w:lineRule="atLeast"/>
        <w:jc w:val="both"/>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r w:rsidRPr="00B60B81">
        <w:rPr>
          <w:rFonts w:ascii="Times New Roman" w:eastAsia="Times New Roman" w:hAnsi="Times New Roman" w:cs="Times New Roman"/>
          <w:sz w:val="24"/>
          <w:szCs w:val="24"/>
          <w:lang w:val="ru-RU" w:eastAsia="ru-RU"/>
        </w:rPr>
        <w:t xml:space="preserve">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val="ru-RU" w:eastAsia="ru-RU"/>
        </w:rPr>
      </w:pPr>
      <w:r w:rsidRPr="00B60B81">
        <w:rPr>
          <w:rFonts w:ascii="Courier New" w:eastAsia="Times New Roman" w:hAnsi="Courier New" w:cs="Courier New"/>
          <w:sz w:val="20"/>
          <w:szCs w:val="20"/>
          <w:lang w:val="ru-RU" w:eastAsia="ru-RU"/>
        </w:rPr>
        <w:t xml:space="preserve">                                     </w:t>
      </w:r>
      <w:r w:rsidR="00A60BF8">
        <w:rPr>
          <w:rFonts w:ascii="Courier New" w:eastAsia="Times New Roman" w:hAnsi="Courier New" w:cs="Courier New"/>
          <w:sz w:val="20"/>
          <w:szCs w:val="20"/>
          <w:lang w:val="ru-RU" w:eastAsia="ru-RU"/>
        </w:rPr>
        <w:t xml:space="preserve">   </w:t>
      </w:r>
      <w:r w:rsidRPr="00B60B81">
        <w:rPr>
          <w:rFonts w:ascii="Courier New" w:eastAsia="Times New Roman" w:hAnsi="Courier New" w:cs="Courier New"/>
          <w:sz w:val="20"/>
          <w:szCs w:val="20"/>
          <w:lang w:val="ru-RU" w:eastAsia="ru-RU"/>
        </w:rPr>
        <w:t>______</w:t>
      </w:r>
      <w:r w:rsidR="00A60BF8">
        <w:rPr>
          <w:rFonts w:ascii="Courier New" w:eastAsia="Times New Roman" w:hAnsi="Courier New" w:cs="Courier New"/>
          <w:sz w:val="20"/>
          <w:szCs w:val="20"/>
          <w:lang w:val="ru-RU" w:eastAsia="ru-RU"/>
        </w:rPr>
        <w:t>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(наименование Уполномоченного органа)</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Для юридических лиц</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и индивидуальных предпринимателей</w:t>
      </w:r>
      <w:r w:rsidRPr="00B9393E">
        <w:rPr>
          <w:rFonts w:ascii="Times New Roman" w:eastAsia="Times New Roman" w:hAnsi="Times New Roman" w:cs="Times New Roman"/>
          <w:sz w:val="24"/>
          <w:szCs w:val="24"/>
          <w:lang w:eastAsia="ru-RU"/>
        </w:rPr>
        <w:t>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w:t>
      </w:r>
      <w:r w:rsidR="00A60BF8">
        <w:rPr>
          <w:rFonts w:ascii="Times New Roman" w:eastAsia="Times New Roman" w:hAnsi="Times New Roman" w:cs="Times New Roman"/>
          <w:sz w:val="24"/>
          <w:szCs w:val="24"/>
          <w:lang w:val="ru-RU" w:eastAsia="ru-RU"/>
        </w:rPr>
        <w:t xml:space="preserve">           ___________________</w:t>
      </w:r>
      <w:r w:rsidRPr="00B60B81">
        <w:rPr>
          <w:rFonts w:ascii="Times New Roman" w:eastAsia="Times New Roman" w:hAnsi="Times New Roman" w:cs="Times New Roman"/>
          <w:sz w:val="24"/>
          <w:szCs w:val="24"/>
          <w:lang w:val="ru-RU" w:eastAsia="ru-RU"/>
        </w:rPr>
        <w:t>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w:t>
      </w:r>
      <w:proofErr w:type="gramStart"/>
      <w:r w:rsidRPr="00B60B81">
        <w:rPr>
          <w:rFonts w:ascii="Times New Roman" w:eastAsia="Times New Roman" w:hAnsi="Times New Roman" w:cs="Times New Roman"/>
          <w:sz w:val="24"/>
          <w:szCs w:val="24"/>
          <w:lang w:val="ru-RU" w:eastAsia="ru-RU"/>
        </w:rPr>
        <w:t>(полное наименование организации</w:t>
      </w:r>
      <w:proofErr w:type="gramEnd"/>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и организационно-правовой формы)</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в лице:</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w:t>
      </w:r>
      <w:proofErr w:type="gramStart"/>
      <w:r w:rsidRPr="00B60B81">
        <w:rPr>
          <w:rFonts w:ascii="Times New Roman" w:eastAsia="Times New Roman" w:hAnsi="Times New Roman" w:cs="Times New Roman"/>
          <w:sz w:val="24"/>
          <w:szCs w:val="24"/>
          <w:lang w:val="ru-RU" w:eastAsia="ru-RU"/>
        </w:rPr>
        <w:t>(Ф.И.О. руководителя или иного</w:t>
      </w:r>
      <w:proofErr w:type="gramEnd"/>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уполномоченного лица)</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Документ, удостоверяющий личность:</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(вид документа)</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(серия, номер)</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(кем, когда </w:t>
      </w:r>
      <w:proofErr w:type="gramStart"/>
      <w:r w:rsidRPr="00B60B81">
        <w:rPr>
          <w:rFonts w:ascii="Times New Roman" w:eastAsia="Times New Roman" w:hAnsi="Times New Roman" w:cs="Times New Roman"/>
          <w:sz w:val="24"/>
          <w:szCs w:val="24"/>
          <w:lang w:val="ru-RU" w:eastAsia="ru-RU"/>
        </w:rPr>
        <w:t>выдан</w:t>
      </w:r>
      <w:proofErr w:type="gramEnd"/>
      <w:r w:rsidRPr="00B60B81">
        <w:rPr>
          <w:rFonts w:ascii="Times New Roman" w:eastAsia="Times New Roman" w:hAnsi="Times New Roman" w:cs="Times New Roman"/>
          <w:sz w:val="24"/>
          <w:szCs w:val="24"/>
          <w:lang w:val="ru-RU" w:eastAsia="ru-RU"/>
        </w:rPr>
        <w:t>)</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Сведения о государственной регистрации</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w:t>
      </w:r>
      <w:proofErr w:type="gramStart"/>
      <w:r w:rsidRPr="00B60B81">
        <w:rPr>
          <w:rFonts w:ascii="Times New Roman" w:eastAsia="Times New Roman" w:hAnsi="Times New Roman" w:cs="Times New Roman"/>
          <w:sz w:val="24"/>
          <w:szCs w:val="24"/>
          <w:lang w:val="ru-RU" w:eastAsia="ru-RU"/>
        </w:rPr>
        <w:t>юридического лица (индивидуального</w:t>
      </w:r>
      <w:proofErr w:type="gramEnd"/>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предпринимателя):</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ОГРН (ОГРНИП)</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ИНН</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Местонахождение</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Контактная информация</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тел. 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w:t>
      </w:r>
      <w:proofErr w:type="spellStart"/>
      <w:r w:rsidRPr="00B60B81">
        <w:rPr>
          <w:rFonts w:ascii="Times New Roman" w:eastAsia="Times New Roman" w:hAnsi="Times New Roman" w:cs="Times New Roman"/>
          <w:sz w:val="24"/>
          <w:szCs w:val="24"/>
          <w:lang w:val="ru-RU" w:eastAsia="ru-RU"/>
        </w:rPr>
        <w:t>эл</w:t>
      </w:r>
      <w:proofErr w:type="spellEnd"/>
      <w:r w:rsidRPr="00B60B81">
        <w:rPr>
          <w:rFonts w:ascii="Times New Roman" w:eastAsia="Times New Roman" w:hAnsi="Times New Roman" w:cs="Times New Roman"/>
          <w:sz w:val="24"/>
          <w:szCs w:val="24"/>
          <w:lang w:val="ru-RU" w:eastAsia="ru-RU"/>
        </w:rPr>
        <w:t>. почта 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Для физических лиц</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Ф.И.О. 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Документ, удостоверяющий личность:</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(вид документа)</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lastRenderedPageBreak/>
        <w:t xml:space="preserve">                                                 (серия, номер)</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(кем, когда </w:t>
      </w:r>
      <w:proofErr w:type="gramStart"/>
      <w:r w:rsidRPr="00B60B81">
        <w:rPr>
          <w:rFonts w:ascii="Times New Roman" w:eastAsia="Times New Roman" w:hAnsi="Times New Roman" w:cs="Times New Roman"/>
          <w:sz w:val="24"/>
          <w:szCs w:val="24"/>
          <w:lang w:val="ru-RU" w:eastAsia="ru-RU"/>
        </w:rPr>
        <w:t>выдан</w:t>
      </w:r>
      <w:proofErr w:type="gramEnd"/>
      <w:r w:rsidRPr="00B60B81">
        <w:rPr>
          <w:rFonts w:ascii="Times New Roman" w:eastAsia="Times New Roman" w:hAnsi="Times New Roman" w:cs="Times New Roman"/>
          <w:sz w:val="24"/>
          <w:szCs w:val="24"/>
          <w:lang w:val="ru-RU" w:eastAsia="ru-RU"/>
        </w:rPr>
        <w:t>)</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СНИЛС</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Адрес регистрации</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______________________________________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Контактная информация</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тел. _________________________________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                                     </w:t>
      </w:r>
      <w:proofErr w:type="spellStart"/>
      <w:r w:rsidRPr="00B60B81">
        <w:rPr>
          <w:rFonts w:ascii="Times New Roman" w:eastAsia="Times New Roman" w:hAnsi="Times New Roman" w:cs="Times New Roman"/>
          <w:sz w:val="24"/>
          <w:szCs w:val="24"/>
          <w:lang w:val="ru-RU" w:eastAsia="ru-RU"/>
        </w:rPr>
        <w:t>эл</w:t>
      </w:r>
      <w:proofErr w:type="spellEnd"/>
      <w:r w:rsidRPr="00B60B81">
        <w:rPr>
          <w:rFonts w:ascii="Times New Roman" w:eastAsia="Times New Roman" w:hAnsi="Times New Roman" w:cs="Times New Roman"/>
          <w:sz w:val="24"/>
          <w:szCs w:val="24"/>
          <w:lang w:val="ru-RU" w:eastAsia="ru-RU"/>
        </w:rPr>
        <w:t>. почта ____________________________</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eastAsia="ru-RU"/>
        </w:rPr>
      </w:pPr>
      <w:r w:rsidRPr="00B9393E">
        <w:rPr>
          <w:rFonts w:ascii="Times New Roman" w:eastAsia="Times New Roman" w:hAnsi="Times New Roman" w:cs="Times New Roman"/>
          <w:sz w:val="24"/>
          <w:szCs w:val="24"/>
          <w:lang w:eastAsia="ru-RU"/>
        </w:rPr>
        <w:t> </w:t>
      </w:r>
    </w:p>
    <w:p w:rsidR="00B60B81" w:rsidRPr="00B60B81"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Прошу</w:t>
      </w:r>
      <w:r w:rsidR="00A60BF8">
        <w:rPr>
          <w:rFonts w:ascii="Times New Roman" w:eastAsia="Times New Roman" w:hAnsi="Times New Roman" w:cs="Times New Roman"/>
          <w:sz w:val="24"/>
          <w:szCs w:val="24"/>
          <w:lang w:val="ru-RU" w:eastAsia="ru-RU"/>
        </w:rPr>
        <w:t xml:space="preserve"> </w:t>
      </w:r>
      <w:r w:rsidRPr="00B60B81">
        <w:rPr>
          <w:rFonts w:ascii="Times New Roman" w:hAnsi="Times New Roman" w:cs="Times New Roman"/>
          <w:sz w:val="24"/>
          <w:szCs w:val="24"/>
          <w:lang w:val="ru-RU"/>
        </w:rPr>
        <w:t>отменить документацию по планировке территории (или отдельные части такой документации), признать отдельную частей документации по планировке территории не подлежащими применению</w:t>
      </w:r>
    </w:p>
    <w:p w:rsidR="00B60B81" w:rsidRPr="00B60B81" w:rsidRDefault="00A60BF8"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____________________________________</w:t>
      </w:r>
      <w:r w:rsidR="00B60B81" w:rsidRPr="00B60B81">
        <w:rPr>
          <w:rFonts w:ascii="Times New Roman" w:eastAsia="Times New Roman" w:hAnsi="Times New Roman" w:cs="Times New Roman"/>
          <w:sz w:val="24"/>
          <w:szCs w:val="24"/>
          <w:lang w:val="ru-RU" w:eastAsia="ru-RU"/>
        </w:rPr>
        <w:t>_________________________________________,</w:t>
      </w:r>
    </w:p>
    <w:p w:rsid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 xml:space="preserve">(наименование </w:t>
      </w:r>
      <w:proofErr w:type="spellStart"/>
      <w:r w:rsidRPr="00B60B81">
        <w:rPr>
          <w:rFonts w:ascii="Times New Roman" w:eastAsia="Times New Roman" w:hAnsi="Times New Roman" w:cs="Times New Roman"/>
          <w:sz w:val="24"/>
          <w:szCs w:val="24"/>
          <w:lang w:val="ru-RU" w:eastAsia="ru-RU"/>
        </w:rPr>
        <w:t>администрации_______</w:t>
      </w:r>
      <w:proofErr w:type="spellEnd"/>
      <w:r w:rsidRPr="00B60B81">
        <w:rPr>
          <w:rFonts w:ascii="Times New Roman" w:eastAsia="Times New Roman" w:hAnsi="Times New Roman" w:cs="Times New Roman"/>
          <w:sz w:val="24"/>
          <w:szCs w:val="24"/>
          <w:lang w:val="ru-RU" w:eastAsia="ru-RU"/>
        </w:rPr>
        <w:t>, принявшего решение</w:t>
      </w:r>
      <w:r w:rsidR="00A60BF8">
        <w:rPr>
          <w:rFonts w:ascii="Times New Roman" w:eastAsia="Times New Roman" w:hAnsi="Times New Roman" w:cs="Times New Roman"/>
          <w:sz w:val="24"/>
          <w:szCs w:val="24"/>
          <w:lang w:val="ru-RU" w:eastAsia="ru-RU"/>
        </w:rPr>
        <w:t xml:space="preserve"> </w:t>
      </w:r>
      <w:r w:rsidRPr="00B60B81">
        <w:rPr>
          <w:rFonts w:ascii="Times New Roman" w:eastAsia="Times New Roman" w:hAnsi="Times New Roman" w:cs="Times New Roman"/>
          <w:sz w:val="24"/>
          <w:szCs w:val="24"/>
          <w:lang w:val="ru-RU" w:eastAsia="ru-RU"/>
        </w:rPr>
        <w:t>об утверждении указанной документации, реквизиты,</w:t>
      </w:r>
      <w:r w:rsidR="00A60BF8">
        <w:rPr>
          <w:rFonts w:ascii="Times New Roman" w:eastAsia="Times New Roman" w:hAnsi="Times New Roman" w:cs="Times New Roman"/>
          <w:sz w:val="24"/>
          <w:szCs w:val="24"/>
          <w:lang w:val="ru-RU" w:eastAsia="ru-RU"/>
        </w:rPr>
        <w:t xml:space="preserve"> </w:t>
      </w:r>
      <w:r w:rsidRPr="00B60B81">
        <w:rPr>
          <w:rFonts w:ascii="Times New Roman" w:eastAsia="Times New Roman" w:hAnsi="Times New Roman" w:cs="Times New Roman"/>
          <w:sz w:val="24"/>
          <w:szCs w:val="24"/>
          <w:lang w:val="ru-RU" w:eastAsia="ru-RU"/>
        </w:rPr>
        <w:t>наименование решения)</w:t>
      </w:r>
    </w:p>
    <w:p w:rsidR="00B60B81" w:rsidRPr="00A60BF8" w:rsidRDefault="00B60B81" w:rsidP="00A60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val="ru-RU" w:eastAsia="ru-RU"/>
        </w:rPr>
      </w:pPr>
      <w:r w:rsidRPr="00B60B81">
        <w:rPr>
          <w:rFonts w:ascii="Times New Roman" w:eastAsia="Times New Roman" w:hAnsi="Times New Roman" w:cs="Times New Roman"/>
          <w:sz w:val="24"/>
          <w:szCs w:val="24"/>
          <w:lang w:val="ru-RU" w:eastAsia="ru-RU"/>
        </w:rPr>
        <w:t>в целях</w:t>
      </w:r>
      <w:r w:rsidR="00A60BF8">
        <w:rPr>
          <w:rFonts w:ascii="Times New Roman" w:eastAsia="Times New Roman" w:hAnsi="Times New Roman" w:cs="Times New Roman"/>
          <w:sz w:val="24"/>
          <w:szCs w:val="24"/>
          <w:lang w:val="ru-RU" w:eastAsia="ru-RU"/>
        </w:rPr>
        <w:t>__________________________________________________________________</w:t>
      </w:r>
      <w:r w:rsidRPr="00B60B81">
        <w:rPr>
          <w:rFonts w:ascii="Times New Roman" w:eastAsia="Times New Roman" w:hAnsi="Times New Roman" w:cs="Times New Roman"/>
          <w:sz w:val="24"/>
          <w:szCs w:val="24"/>
          <w:lang w:val="ru-RU" w:eastAsia="ru-RU"/>
        </w:rPr>
        <w:t xml:space="preserve"> </w:t>
      </w:r>
      <w:r w:rsidR="00A60BF8">
        <w:rPr>
          <w:rFonts w:ascii="Times New Roman" w:eastAsia="Times New Roman" w:hAnsi="Times New Roman" w:cs="Times New Roman"/>
          <w:sz w:val="24"/>
          <w:szCs w:val="24"/>
          <w:lang w:val="ru-RU" w:eastAsia="ru-RU"/>
        </w:rPr>
        <w:t xml:space="preserve">  </w:t>
      </w:r>
      <w:r w:rsidRPr="00B60B81">
        <w:rPr>
          <w:rFonts w:ascii="Times New Roman" w:hAnsi="Times New Roman" w:cs="Times New Roman"/>
          <w:sz w:val="24"/>
          <w:szCs w:val="24"/>
          <w:lang w:val="ru-RU"/>
        </w:rPr>
        <w:t>(указать  планируемый  вид  деятельности  на земельно</w:t>
      </w:r>
      <w:proofErr w:type="gramStart"/>
      <w:r w:rsidRPr="00B60B81">
        <w:rPr>
          <w:rFonts w:ascii="Times New Roman" w:hAnsi="Times New Roman" w:cs="Times New Roman"/>
          <w:sz w:val="24"/>
          <w:szCs w:val="24"/>
          <w:lang w:val="ru-RU"/>
        </w:rPr>
        <w:t>м(</w:t>
      </w:r>
      <w:proofErr w:type="spellStart"/>
      <w:proofErr w:type="gramEnd"/>
      <w:r w:rsidRPr="00B60B81">
        <w:rPr>
          <w:rFonts w:ascii="Times New Roman" w:hAnsi="Times New Roman" w:cs="Times New Roman"/>
          <w:sz w:val="24"/>
          <w:szCs w:val="24"/>
          <w:lang w:val="ru-RU"/>
        </w:rPr>
        <w:t>ых</w:t>
      </w:r>
      <w:proofErr w:type="spellEnd"/>
      <w:r w:rsidRPr="00B60B81">
        <w:rPr>
          <w:rFonts w:ascii="Times New Roman" w:hAnsi="Times New Roman" w:cs="Times New Roman"/>
          <w:sz w:val="24"/>
          <w:szCs w:val="24"/>
          <w:lang w:val="ru-RU"/>
        </w:rPr>
        <w:t>) участке(ах), вид</w:t>
      </w:r>
    </w:p>
    <w:p w:rsidR="00B60B81" w:rsidRPr="00B9393E" w:rsidRDefault="00B60B81" w:rsidP="00A60BF8">
      <w:pPr>
        <w:pStyle w:val="ConsPlusNonformat"/>
        <w:jc w:val="center"/>
      </w:pPr>
      <w:r w:rsidRPr="00B9393E">
        <w:rPr>
          <w:rFonts w:ascii="Times New Roman" w:hAnsi="Times New Roman" w:cs="Times New Roman"/>
          <w:sz w:val="24"/>
          <w:szCs w:val="24"/>
        </w:rPr>
        <w:t>планируемого объекта капитального строительства), в том числе технико-экономические показатели (суть и цель развития территории с описанием планируемых объектов капитального строительства (площадь, этажность, процент застройки), планируемое население, количество создаваемых рабочих мест, обеспеченность объектами социальной, коммунальной, транспортной инфраструктуры,</w:t>
      </w:r>
      <w:r w:rsidR="00246CC2">
        <w:rPr>
          <w:rFonts w:ascii="Times New Roman" w:hAnsi="Times New Roman" w:cs="Times New Roman"/>
          <w:sz w:val="24"/>
          <w:szCs w:val="24"/>
        </w:rPr>
        <w:t xml:space="preserve"> </w:t>
      </w:r>
      <w:r w:rsidRPr="00B9393E">
        <w:rPr>
          <w:rFonts w:ascii="Times New Roman" w:hAnsi="Times New Roman" w:cs="Times New Roman"/>
          <w:sz w:val="24"/>
          <w:szCs w:val="24"/>
        </w:rPr>
        <w:t>описание положительного эффекта для социально-экономического развития муниципального образования и Московской области, анализ рисков реализации проекта (слабые и сильные стороны проекта, потенциальные возможности проекта, потенциальные угрозы реализации проекта), график реализации проекта, информация  о  наличии объектов капитального строительства на  земельном участке  (земельных  участках),  в  том  числе  об  объектах незавершенного строительства, информация  о  текущей  деятельности  на  земельном  участке); информация о наличии заключенного соглашения о реализации инвестиционного контракта, договора о комплексном освоении территории, договора о развитии застроенной территории, договора о комплексном развитии территории, а также иных инвестиционных договоров, предусматривающих освоение территории, в отношении которой подано заявление (при наличии), в том числе о предусмотренных на этой территории объектах капитального строительства, подлежащих реализации в рамках инвестиционного соглашения договора; характеристика реализованных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(при наличии);</w:t>
      </w:r>
    </w:p>
    <w:p w:rsidR="00B60B81" w:rsidRPr="00B9393E" w:rsidRDefault="00B60B81" w:rsidP="00B60B81">
      <w:pPr>
        <w:pStyle w:val="ConsPlusNonformat"/>
        <w:jc w:val="right"/>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Схема   зон   с   особыми   условиями  использования  территории,  а  также</w:t>
      </w: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существующих градостроительных ограничений*:</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w:t>
      </w: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 xml:space="preserve">│                                                                         </w:t>
      </w:r>
      <w:proofErr w:type="spellStart"/>
      <w:r w:rsidRPr="00B9393E">
        <w:rPr>
          <w:rFonts w:ascii="Times New Roman" w:hAnsi="Times New Roman" w:cs="Times New Roman"/>
          <w:sz w:val="24"/>
          <w:szCs w:val="24"/>
        </w:rPr>
        <w:t>│</w:t>
      </w:r>
      <w:proofErr w:type="spellEnd"/>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proofErr w:type="gramStart"/>
      <w:r w:rsidRPr="00B9393E">
        <w:rPr>
          <w:rFonts w:ascii="Times New Roman" w:hAnsi="Times New Roman" w:cs="Times New Roman"/>
          <w:sz w:val="24"/>
          <w:szCs w:val="24"/>
        </w:rPr>
        <w:t>Сведения  о  планируемых градостроительных ограничениях (планируемые зоны с</w:t>
      </w:r>
      <w:proofErr w:type="gramEnd"/>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lastRenderedPageBreak/>
        <w:t>особыми  условиями использования территории, планируемые санитарно-защитные</w:t>
      </w: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зоны и др.):</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w:t>
      </w: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 xml:space="preserve">│                                                                         </w:t>
      </w:r>
      <w:proofErr w:type="spellStart"/>
      <w:r w:rsidRPr="00B9393E">
        <w:rPr>
          <w:rFonts w:ascii="Times New Roman" w:hAnsi="Times New Roman" w:cs="Times New Roman"/>
          <w:sz w:val="24"/>
          <w:szCs w:val="24"/>
        </w:rPr>
        <w:t>│</w:t>
      </w:r>
      <w:proofErr w:type="spellEnd"/>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Схема существующей и планируемой транспортной доступности:</w:t>
      </w:r>
    </w:p>
    <w:p w:rsidR="00B60B81" w:rsidRPr="00B9393E" w:rsidRDefault="00B60B81" w:rsidP="00B60B81">
      <w:pPr>
        <w:pStyle w:val="ConsPlusNonformat"/>
        <w:jc w:val="both"/>
        <w:rPr>
          <w:rFonts w:ascii="Times New Roman" w:hAnsi="Times New Roman" w:cs="Times New Roman"/>
          <w:sz w:val="24"/>
          <w:szCs w:val="24"/>
        </w:rPr>
      </w:pP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w:t>
      </w:r>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 xml:space="preserve">│                                                                         </w:t>
      </w:r>
      <w:proofErr w:type="spellStart"/>
      <w:r w:rsidRPr="00B9393E">
        <w:rPr>
          <w:rFonts w:ascii="Times New Roman" w:hAnsi="Times New Roman" w:cs="Times New Roman"/>
          <w:sz w:val="24"/>
          <w:szCs w:val="24"/>
        </w:rPr>
        <w:t>│</w:t>
      </w:r>
      <w:proofErr w:type="spellEnd"/>
    </w:p>
    <w:p w:rsidR="00B60B81" w:rsidRPr="00B9393E" w:rsidRDefault="00B60B81" w:rsidP="00B60B81">
      <w:pPr>
        <w:pStyle w:val="ConsPlusNonformat"/>
        <w:jc w:val="both"/>
        <w:rPr>
          <w:rFonts w:ascii="Times New Roman" w:hAnsi="Times New Roman" w:cs="Times New Roman"/>
          <w:sz w:val="24"/>
          <w:szCs w:val="24"/>
        </w:rPr>
      </w:pPr>
      <w:r w:rsidRPr="00B9393E">
        <w:rPr>
          <w:rFonts w:ascii="Times New Roman" w:hAnsi="Times New Roman" w:cs="Times New Roman"/>
          <w:sz w:val="24"/>
          <w:szCs w:val="24"/>
        </w:rPr>
        <w:t>└─────────────────────────────────────────────────────────────────────────┘</w:t>
      </w:r>
    </w:p>
    <w:p w:rsidR="00B60B81" w:rsidRPr="00B9393E" w:rsidRDefault="00B60B81" w:rsidP="00B60B81">
      <w:pPr>
        <w:pStyle w:val="ConsPlusNormal"/>
        <w:spacing w:before="240"/>
        <w:ind w:firstLine="540"/>
        <w:jc w:val="both"/>
      </w:pPr>
    </w:p>
    <w:p w:rsidR="00B60B81" w:rsidRPr="00B9393E" w:rsidRDefault="00B60B81" w:rsidP="00B60B81">
      <w:pPr>
        <w:pStyle w:val="ConsPlusNormal"/>
        <w:spacing w:before="240"/>
        <w:ind w:firstLine="540"/>
        <w:jc w:val="both"/>
      </w:pPr>
    </w:p>
    <w:p w:rsidR="00B60B81" w:rsidRPr="00B9393E" w:rsidRDefault="00B60B81" w:rsidP="00B60B81">
      <w:pPr>
        <w:spacing w:line="288" w:lineRule="atLeast"/>
        <w:jc w:val="both"/>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  </w:t>
      </w:r>
    </w:p>
    <w:p w:rsidR="00B60B81" w:rsidRPr="00B9393E"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roofErr w:type="spellStart"/>
      <w:r w:rsidRPr="00B9393E">
        <w:rPr>
          <w:rFonts w:ascii="Times New Roman" w:eastAsia="Times New Roman" w:hAnsi="Times New Roman" w:cs="Times New Roman"/>
          <w:sz w:val="24"/>
          <w:szCs w:val="24"/>
          <w:lang w:eastAsia="ru-RU"/>
        </w:rPr>
        <w:t>П</w:t>
      </w:r>
      <w:r w:rsidR="00A60BF8">
        <w:rPr>
          <w:rFonts w:ascii="Times New Roman" w:eastAsia="Times New Roman" w:hAnsi="Times New Roman" w:cs="Times New Roman"/>
          <w:sz w:val="24"/>
          <w:szCs w:val="24"/>
          <w:lang w:eastAsia="ru-RU"/>
        </w:rPr>
        <w:t>одпись</w:t>
      </w:r>
      <w:proofErr w:type="spellEnd"/>
      <w:r w:rsidR="00A60BF8">
        <w:rPr>
          <w:rFonts w:ascii="Times New Roman" w:eastAsia="Times New Roman" w:hAnsi="Times New Roman" w:cs="Times New Roman"/>
          <w:sz w:val="24"/>
          <w:szCs w:val="24"/>
          <w:lang w:eastAsia="ru-RU"/>
        </w:rPr>
        <w:t xml:space="preserve"> ______________</w:t>
      </w:r>
      <w:r w:rsidRPr="00B9393E">
        <w:rPr>
          <w:rFonts w:ascii="Times New Roman" w:eastAsia="Times New Roman" w:hAnsi="Times New Roman" w:cs="Times New Roman"/>
          <w:sz w:val="24"/>
          <w:szCs w:val="24"/>
          <w:lang w:eastAsia="ru-RU"/>
        </w:rPr>
        <w:t>_____________________</w:t>
      </w:r>
    </w:p>
    <w:p w:rsidR="00B60B81" w:rsidRPr="00B9393E"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                       (</w:t>
      </w:r>
      <w:proofErr w:type="spellStart"/>
      <w:proofErr w:type="gramStart"/>
      <w:r w:rsidRPr="00B9393E">
        <w:rPr>
          <w:rFonts w:ascii="Times New Roman" w:eastAsia="Times New Roman" w:hAnsi="Times New Roman" w:cs="Times New Roman"/>
          <w:sz w:val="24"/>
          <w:szCs w:val="24"/>
          <w:lang w:eastAsia="ru-RU"/>
        </w:rPr>
        <w:t>расшифровка</w:t>
      </w:r>
      <w:proofErr w:type="spellEnd"/>
      <w:proofErr w:type="gramEnd"/>
      <w:r w:rsidRPr="00B9393E">
        <w:rPr>
          <w:rFonts w:ascii="Times New Roman" w:eastAsia="Times New Roman" w:hAnsi="Times New Roman" w:cs="Times New Roman"/>
          <w:sz w:val="24"/>
          <w:szCs w:val="24"/>
          <w:lang w:eastAsia="ru-RU"/>
        </w:rPr>
        <w:t xml:space="preserve"> </w:t>
      </w:r>
      <w:proofErr w:type="spellStart"/>
      <w:r w:rsidRPr="00B9393E">
        <w:rPr>
          <w:rFonts w:ascii="Times New Roman" w:eastAsia="Times New Roman" w:hAnsi="Times New Roman" w:cs="Times New Roman"/>
          <w:sz w:val="24"/>
          <w:szCs w:val="24"/>
          <w:lang w:eastAsia="ru-RU"/>
        </w:rPr>
        <w:t>подписи</w:t>
      </w:r>
      <w:proofErr w:type="spellEnd"/>
      <w:r w:rsidRPr="00B9393E">
        <w:rPr>
          <w:rFonts w:ascii="Times New Roman" w:eastAsia="Times New Roman" w:hAnsi="Times New Roman" w:cs="Times New Roman"/>
          <w:sz w:val="24"/>
          <w:szCs w:val="24"/>
          <w:lang w:eastAsia="ru-RU"/>
        </w:rPr>
        <w:t>)</w:t>
      </w:r>
    </w:p>
    <w:p w:rsidR="00B60B81" w:rsidRPr="00B9393E" w:rsidRDefault="00B60B81" w:rsidP="00B60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roofErr w:type="spellStart"/>
      <w:r w:rsidRPr="00B9393E">
        <w:rPr>
          <w:rFonts w:ascii="Times New Roman" w:eastAsia="Times New Roman" w:hAnsi="Times New Roman" w:cs="Times New Roman"/>
          <w:sz w:val="24"/>
          <w:szCs w:val="24"/>
          <w:lang w:eastAsia="ru-RU"/>
        </w:rPr>
        <w:t>Дата</w:t>
      </w:r>
      <w:proofErr w:type="spellEnd"/>
      <w:r w:rsidR="00246CC2">
        <w:rPr>
          <w:rFonts w:ascii="Times New Roman" w:eastAsia="Times New Roman" w:hAnsi="Times New Roman" w:cs="Times New Roman"/>
          <w:sz w:val="24"/>
          <w:szCs w:val="24"/>
          <w:lang w:val="ru-RU" w:eastAsia="ru-RU"/>
        </w:rPr>
        <w:t xml:space="preserve">       </w:t>
      </w:r>
      <w:r w:rsidRPr="00B9393E">
        <w:rPr>
          <w:rFonts w:ascii="Times New Roman" w:eastAsia="Times New Roman" w:hAnsi="Times New Roman" w:cs="Times New Roman"/>
          <w:sz w:val="24"/>
          <w:szCs w:val="24"/>
          <w:lang w:eastAsia="ru-RU"/>
        </w:rPr>
        <w:t xml:space="preserve"> _____________</w:t>
      </w:r>
    </w:p>
    <w:p w:rsidR="00B60B81" w:rsidRPr="00B9393E" w:rsidRDefault="00B60B81" w:rsidP="00B60B81">
      <w:pPr>
        <w:spacing w:line="288" w:lineRule="atLeast"/>
        <w:jc w:val="both"/>
        <w:rPr>
          <w:rFonts w:ascii="Times New Roman" w:eastAsia="Times New Roman" w:hAnsi="Times New Roman" w:cs="Times New Roman"/>
          <w:sz w:val="24"/>
          <w:szCs w:val="24"/>
          <w:lang w:eastAsia="ru-RU"/>
        </w:rPr>
      </w:pPr>
      <w:r w:rsidRPr="00B9393E">
        <w:rPr>
          <w:rFonts w:ascii="Times New Roman" w:eastAsia="Times New Roman" w:hAnsi="Times New Roman" w:cs="Times New Roman"/>
          <w:sz w:val="24"/>
          <w:szCs w:val="24"/>
          <w:lang w:eastAsia="ru-RU"/>
        </w:rPr>
        <w:t xml:space="preserve">  </w:t>
      </w:r>
    </w:p>
    <w:p w:rsidR="00B60B81" w:rsidRPr="00B9393E" w:rsidRDefault="00B60B81" w:rsidP="00B60B81">
      <w:pPr>
        <w:spacing w:line="288" w:lineRule="atLeast"/>
        <w:jc w:val="both"/>
        <w:rPr>
          <w:rFonts w:ascii="Times New Roman" w:eastAsia="Times New Roman" w:hAnsi="Times New Roman" w:cs="Times New Roman"/>
          <w:sz w:val="24"/>
          <w:szCs w:val="24"/>
          <w:lang w:eastAsia="ru-RU"/>
        </w:rPr>
      </w:pPr>
    </w:p>
    <w:p w:rsidR="00B60B81" w:rsidRPr="00B9393E" w:rsidRDefault="00B60B81" w:rsidP="00B60B81"/>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DE49E7" w:rsidRDefault="00DE49E7" w:rsidP="006A6743">
      <w:pPr>
        <w:spacing w:line="360" w:lineRule="auto"/>
        <w:jc w:val="center"/>
        <w:rPr>
          <w:rFonts w:ascii="Times New Roman" w:eastAsia="Times New Roman" w:hAnsi="Times New Roman" w:cs="Times New Roman"/>
          <w:b/>
          <w:bCs/>
          <w:sz w:val="24"/>
          <w:szCs w:val="24"/>
          <w:lang w:val="ru-RU"/>
        </w:rPr>
      </w:pPr>
    </w:p>
    <w:p w:rsidR="009A3618" w:rsidRDefault="009A3618" w:rsidP="00FE6766">
      <w:pPr>
        <w:spacing w:line="360" w:lineRule="auto"/>
        <w:jc w:val="center"/>
        <w:rPr>
          <w:rFonts w:ascii="Times New Roman" w:eastAsia="Times New Roman" w:hAnsi="Times New Roman" w:cs="Times New Roman"/>
          <w:b/>
          <w:sz w:val="24"/>
          <w:szCs w:val="24"/>
          <w:lang w:val="ru-RU"/>
        </w:rPr>
      </w:pPr>
    </w:p>
    <w:sectPr w:rsidR="009A3618" w:rsidSect="00B60B81">
      <w:footerReference w:type="default" r:id="rId7"/>
      <w:pgSz w:w="11909" w:h="16840"/>
      <w:pgMar w:top="709" w:right="851" w:bottom="1134" w:left="1701" w:header="0" w:footer="756"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BF8" w:rsidRDefault="00A60BF8">
      <w:r>
        <w:separator/>
      </w:r>
    </w:p>
  </w:endnote>
  <w:endnote w:type="continuationSeparator" w:id="1">
    <w:p w:rsidR="00A60BF8" w:rsidRDefault="00A60B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128828"/>
      <w:docPartObj>
        <w:docPartGallery w:val="Page Numbers (Bottom of Page)"/>
        <w:docPartUnique/>
      </w:docPartObj>
    </w:sdtPr>
    <w:sdtContent>
      <w:p w:rsidR="00A60BF8" w:rsidRDefault="00A60BF8">
        <w:pPr>
          <w:pStyle w:val="ae"/>
          <w:jc w:val="center"/>
        </w:pPr>
        <w:r w:rsidRPr="00464BD4">
          <w:rPr>
            <w:rFonts w:ascii="Times New Roman" w:hAnsi="Times New Roman" w:cs="Times New Roman"/>
            <w:sz w:val="24"/>
            <w:szCs w:val="24"/>
          </w:rPr>
          <w:fldChar w:fldCharType="begin"/>
        </w:r>
        <w:r w:rsidRPr="00464BD4">
          <w:rPr>
            <w:rFonts w:ascii="Times New Roman" w:hAnsi="Times New Roman" w:cs="Times New Roman"/>
            <w:sz w:val="24"/>
            <w:szCs w:val="24"/>
          </w:rPr>
          <w:instrText xml:space="preserve"> PAGE   \* MERGEFORMAT </w:instrText>
        </w:r>
        <w:r w:rsidRPr="00464BD4">
          <w:rPr>
            <w:rFonts w:ascii="Times New Roman" w:hAnsi="Times New Roman" w:cs="Times New Roman"/>
            <w:sz w:val="24"/>
            <w:szCs w:val="24"/>
          </w:rPr>
          <w:fldChar w:fldCharType="separate"/>
        </w:r>
        <w:r w:rsidR="00246CC2">
          <w:rPr>
            <w:rFonts w:ascii="Times New Roman" w:hAnsi="Times New Roman" w:cs="Times New Roman"/>
            <w:noProof/>
            <w:sz w:val="24"/>
            <w:szCs w:val="24"/>
          </w:rPr>
          <w:t>30</w:t>
        </w:r>
        <w:r w:rsidRPr="00464BD4">
          <w:rPr>
            <w:rFonts w:ascii="Times New Roman" w:hAnsi="Times New Roman" w:cs="Times New Roman"/>
            <w:sz w:val="24"/>
            <w:szCs w:val="24"/>
          </w:rPr>
          <w:fldChar w:fldCharType="end"/>
        </w:r>
      </w:p>
    </w:sdtContent>
  </w:sdt>
  <w:p w:rsidR="00A60BF8" w:rsidRDefault="00A60BF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BF8" w:rsidRDefault="00A60BF8">
      <w:r>
        <w:separator/>
      </w:r>
    </w:p>
  </w:footnote>
  <w:footnote w:type="continuationSeparator" w:id="1">
    <w:p w:rsidR="00A60BF8" w:rsidRDefault="00A60B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4A3F"/>
    <w:multiLevelType w:val="hybridMultilevel"/>
    <w:tmpl w:val="46FEF3A2"/>
    <w:lvl w:ilvl="0" w:tplc="2FF63D6A">
      <w:start w:val="1"/>
      <w:numFmt w:val="decimal"/>
      <w:lvlText w:val="%1)"/>
      <w:lvlJc w:val="left"/>
      <w:pPr>
        <w:ind w:hanging="572"/>
      </w:pPr>
      <w:rPr>
        <w:rFonts w:ascii="Times New Roman" w:eastAsia="Times New Roman" w:hAnsi="Times New Roman" w:hint="default"/>
        <w:spacing w:val="-23"/>
        <w:w w:val="95"/>
        <w:sz w:val="24"/>
        <w:szCs w:val="24"/>
      </w:rPr>
    </w:lvl>
    <w:lvl w:ilvl="1" w:tplc="5B76300A">
      <w:start w:val="1"/>
      <w:numFmt w:val="bullet"/>
      <w:lvlText w:val="•"/>
      <w:lvlJc w:val="left"/>
      <w:rPr>
        <w:rFonts w:hint="default"/>
      </w:rPr>
    </w:lvl>
    <w:lvl w:ilvl="2" w:tplc="514EAFDA">
      <w:start w:val="1"/>
      <w:numFmt w:val="bullet"/>
      <w:lvlText w:val="•"/>
      <w:lvlJc w:val="left"/>
      <w:rPr>
        <w:rFonts w:hint="default"/>
      </w:rPr>
    </w:lvl>
    <w:lvl w:ilvl="3" w:tplc="C38A30BC">
      <w:start w:val="1"/>
      <w:numFmt w:val="bullet"/>
      <w:lvlText w:val="•"/>
      <w:lvlJc w:val="left"/>
      <w:rPr>
        <w:rFonts w:hint="default"/>
      </w:rPr>
    </w:lvl>
    <w:lvl w:ilvl="4" w:tplc="EB42DF6A">
      <w:start w:val="1"/>
      <w:numFmt w:val="bullet"/>
      <w:lvlText w:val="•"/>
      <w:lvlJc w:val="left"/>
      <w:rPr>
        <w:rFonts w:hint="default"/>
      </w:rPr>
    </w:lvl>
    <w:lvl w:ilvl="5" w:tplc="6D9692F6">
      <w:start w:val="1"/>
      <w:numFmt w:val="bullet"/>
      <w:lvlText w:val="•"/>
      <w:lvlJc w:val="left"/>
      <w:rPr>
        <w:rFonts w:hint="default"/>
      </w:rPr>
    </w:lvl>
    <w:lvl w:ilvl="6" w:tplc="4B06960C">
      <w:start w:val="1"/>
      <w:numFmt w:val="bullet"/>
      <w:lvlText w:val="•"/>
      <w:lvlJc w:val="left"/>
      <w:rPr>
        <w:rFonts w:hint="default"/>
      </w:rPr>
    </w:lvl>
    <w:lvl w:ilvl="7" w:tplc="B156CC1C">
      <w:start w:val="1"/>
      <w:numFmt w:val="bullet"/>
      <w:lvlText w:val="•"/>
      <w:lvlJc w:val="left"/>
      <w:rPr>
        <w:rFonts w:hint="default"/>
      </w:rPr>
    </w:lvl>
    <w:lvl w:ilvl="8" w:tplc="C728BC7C">
      <w:start w:val="1"/>
      <w:numFmt w:val="bullet"/>
      <w:lvlText w:val="•"/>
      <w:lvlJc w:val="left"/>
      <w:rPr>
        <w:rFonts w:hint="default"/>
      </w:rPr>
    </w:lvl>
  </w:abstractNum>
  <w:abstractNum w:abstractNumId="1">
    <w:nsid w:val="025D66FB"/>
    <w:multiLevelType w:val="hybridMultilevel"/>
    <w:tmpl w:val="FEDAACC0"/>
    <w:lvl w:ilvl="0" w:tplc="D0501D02">
      <w:start w:val="1"/>
      <w:numFmt w:val="decimal"/>
      <w:lvlText w:val="%1."/>
      <w:lvlJc w:val="left"/>
      <w:pPr>
        <w:ind w:hanging="711"/>
        <w:jc w:val="right"/>
      </w:pPr>
      <w:rPr>
        <w:rFonts w:ascii="Times New Roman" w:eastAsia="Times New Roman" w:hAnsi="Times New Roman" w:hint="default"/>
        <w:spacing w:val="-29"/>
        <w:sz w:val="24"/>
        <w:szCs w:val="24"/>
      </w:rPr>
    </w:lvl>
    <w:lvl w:ilvl="1" w:tplc="3D72A856">
      <w:start w:val="1"/>
      <w:numFmt w:val="bullet"/>
      <w:lvlText w:val="•"/>
      <w:lvlJc w:val="left"/>
      <w:rPr>
        <w:rFonts w:hint="default"/>
      </w:rPr>
    </w:lvl>
    <w:lvl w:ilvl="2" w:tplc="6674C566">
      <w:start w:val="1"/>
      <w:numFmt w:val="bullet"/>
      <w:lvlText w:val="•"/>
      <w:lvlJc w:val="left"/>
      <w:rPr>
        <w:rFonts w:hint="default"/>
      </w:rPr>
    </w:lvl>
    <w:lvl w:ilvl="3" w:tplc="96F825FC">
      <w:start w:val="1"/>
      <w:numFmt w:val="bullet"/>
      <w:lvlText w:val="•"/>
      <w:lvlJc w:val="left"/>
      <w:rPr>
        <w:rFonts w:hint="default"/>
      </w:rPr>
    </w:lvl>
    <w:lvl w:ilvl="4" w:tplc="B5447F20">
      <w:start w:val="1"/>
      <w:numFmt w:val="bullet"/>
      <w:lvlText w:val="•"/>
      <w:lvlJc w:val="left"/>
      <w:rPr>
        <w:rFonts w:hint="default"/>
      </w:rPr>
    </w:lvl>
    <w:lvl w:ilvl="5" w:tplc="7E448E88">
      <w:start w:val="1"/>
      <w:numFmt w:val="bullet"/>
      <w:lvlText w:val="•"/>
      <w:lvlJc w:val="left"/>
      <w:rPr>
        <w:rFonts w:hint="default"/>
      </w:rPr>
    </w:lvl>
    <w:lvl w:ilvl="6" w:tplc="7CAEB3C6">
      <w:start w:val="1"/>
      <w:numFmt w:val="bullet"/>
      <w:lvlText w:val="•"/>
      <w:lvlJc w:val="left"/>
      <w:rPr>
        <w:rFonts w:hint="default"/>
      </w:rPr>
    </w:lvl>
    <w:lvl w:ilvl="7" w:tplc="4906F34A">
      <w:start w:val="1"/>
      <w:numFmt w:val="bullet"/>
      <w:lvlText w:val="•"/>
      <w:lvlJc w:val="left"/>
      <w:rPr>
        <w:rFonts w:hint="default"/>
      </w:rPr>
    </w:lvl>
    <w:lvl w:ilvl="8" w:tplc="F114185A">
      <w:start w:val="1"/>
      <w:numFmt w:val="bullet"/>
      <w:lvlText w:val="•"/>
      <w:lvlJc w:val="left"/>
      <w:rPr>
        <w:rFonts w:hint="default"/>
      </w:rPr>
    </w:lvl>
  </w:abstractNum>
  <w:abstractNum w:abstractNumId="2">
    <w:nsid w:val="028A1F6B"/>
    <w:multiLevelType w:val="multilevel"/>
    <w:tmpl w:val="049E9B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EC195A"/>
    <w:multiLevelType w:val="hybridMultilevel"/>
    <w:tmpl w:val="AABEC366"/>
    <w:lvl w:ilvl="0" w:tplc="B8CA9B64">
      <w:start w:val="1"/>
      <w:numFmt w:val="bullet"/>
      <w:lvlText w:val="-"/>
      <w:lvlJc w:val="left"/>
      <w:pPr>
        <w:ind w:hanging="423"/>
      </w:pPr>
      <w:rPr>
        <w:rFonts w:ascii="Times New Roman" w:eastAsia="Times New Roman" w:hAnsi="Times New Roman" w:hint="default"/>
        <w:w w:val="95"/>
        <w:sz w:val="24"/>
        <w:szCs w:val="24"/>
      </w:rPr>
    </w:lvl>
    <w:lvl w:ilvl="1" w:tplc="C8B8F338">
      <w:start w:val="1"/>
      <w:numFmt w:val="bullet"/>
      <w:lvlText w:val="•"/>
      <w:lvlJc w:val="left"/>
      <w:rPr>
        <w:rFonts w:hint="default"/>
      </w:rPr>
    </w:lvl>
    <w:lvl w:ilvl="2" w:tplc="49024610">
      <w:start w:val="1"/>
      <w:numFmt w:val="bullet"/>
      <w:lvlText w:val="•"/>
      <w:lvlJc w:val="left"/>
      <w:rPr>
        <w:rFonts w:hint="default"/>
      </w:rPr>
    </w:lvl>
    <w:lvl w:ilvl="3" w:tplc="33B03B4C">
      <w:start w:val="1"/>
      <w:numFmt w:val="bullet"/>
      <w:lvlText w:val="•"/>
      <w:lvlJc w:val="left"/>
      <w:rPr>
        <w:rFonts w:hint="default"/>
      </w:rPr>
    </w:lvl>
    <w:lvl w:ilvl="4" w:tplc="3B5C908E">
      <w:start w:val="1"/>
      <w:numFmt w:val="bullet"/>
      <w:lvlText w:val="•"/>
      <w:lvlJc w:val="left"/>
      <w:rPr>
        <w:rFonts w:hint="default"/>
      </w:rPr>
    </w:lvl>
    <w:lvl w:ilvl="5" w:tplc="FB4C4762">
      <w:start w:val="1"/>
      <w:numFmt w:val="bullet"/>
      <w:lvlText w:val="•"/>
      <w:lvlJc w:val="left"/>
      <w:rPr>
        <w:rFonts w:hint="default"/>
      </w:rPr>
    </w:lvl>
    <w:lvl w:ilvl="6" w:tplc="D92C22CA">
      <w:start w:val="1"/>
      <w:numFmt w:val="bullet"/>
      <w:lvlText w:val="•"/>
      <w:lvlJc w:val="left"/>
      <w:rPr>
        <w:rFonts w:hint="default"/>
      </w:rPr>
    </w:lvl>
    <w:lvl w:ilvl="7" w:tplc="157ED9BE">
      <w:start w:val="1"/>
      <w:numFmt w:val="bullet"/>
      <w:lvlText w:val="•"/>
      <w:lvlJc w:val="left"/>
      <w:rPr>
        <w:rFonts w:hint="default"/>
      </w:rPr>
    </w:lvl>
    <w:lvl w:ilvl="8" w:tplc="E760E350">
      <w:start w:val="1"/>
      <w:numFmt w:val="bullet"/>
      <w:lvlText w:val="•"/>
      <w:lvlJc w:val="left"/>
      <w:rPr>
        <w:rFonts w:hint="default"/>
      </w:rPr>
    </w:lvl>
  </w:abstractNum>
  <w:abstractNum w:abstractNumId="4">
    <w:nsid w:val="047C2A6A"/>
    <w:multiLevelType w:val="multilevel"/>
    <w:tmpl w:val="01846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C818C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01C45FD"/>
    <w:multiLevelType w:val="hybridMultilevel"/>
    <w:tmpl w:val="946A3E6E"/>
    <w:lvl w:ilvl="0" w:tplc="52E81698">
      <w:numFmt w:val="bullet"/>
      <w:lvlText w:val="-"/>
      <w:lvlJc w:val="left"/>
      <w:pPr>
        <w:ind w:left="1389" w:hanging="1281"/>
      </w:pPr>
      <w:rPr>
        <w:rFonts w:ascii="Times New Roman" w:eastAsia="Times New Roman" w:hAnsi="Times New Roman" w:cs="Times New Roman" w:hint="default"/>
        <w:spacing w:val="-24"/>
        <w:w w:val="99"/>
        <w:sz w:val="24"/>
        <w:szCs w:val="24"/>
      </w:rPr>
    </w:lvl>
    <w:lvl w:ilvl="1" w:tplc="046AC6E0">
      <w:numFmt w:val="bullet"/>
      <w:lvlText w:val="-"/>
      <w:lvlJc w:val="left"/>
      <w:pPr>
        <w:ind w:left="108" w:hanging="573"/>
      </w:pPr>
      <w:rPr>
        <w:rFonts w:ascii="Times New Roman" w:eastAsia="Times New Roman" w:hAnsi="Times New Roman" w:cs="Times New Roman" w:hint="default"/>
        <w:spacing w:val="-24"/>
        <w:w w:val="99"/>
        <w:sz w:val="24"/>
        <w:szCs w:val="24"/>
      </w:rPr>
    </w:lvl>
    <w:lvl w:ilvl="2" w:tplc="F81A9E40">
      <w:numFmt w:val="bullet"/>
      <w:lvlText w:val="•"/>
      <w:lvlJc w:val="left"/>
      <w:pPr>
        <w:ind w:left="1380" w:hanging="573"/>
      </w:pPr>
      <w:rPr>
        <w:rFonts w:hint="default"/>
      </w:rPr>
    </w:lvl>
    <w:lvl w:ilvl="3" w:tplc="9DEE1F06">
      <w:numFmt w:val="bullet"/>
      <w:lvlText w:val="•"/>
      <w:lvlJc w:val="left"/>
      <w:pPr>
        <w:ind w:left="2441" w:hanging="573"/>
      </w:pPr>
      <w:rPr>
        <w:rFonts w:hint="default"/>
      </w:rPr>
    </w:lvl>
    <w:lvl w:ilvl="4" w:tplc="7C9836C6">
      <w:numFmt w:val="bullet"/>
      <w:lvlText w:val="•"/>
      <w:lvlJc w:val="left"/>
      <w:pPr>
        <w:ind w:left="3502" w:hanging="573"/>
      </w:pPr>
      <w:rPr>
        <w:rFonts w:hint="default"/>
      </w:rPr>
    </w:lvl>
    <w:lvl w:ilvl="5" w:tplc="9F2AB356">
      <w:numFmt w:val="bullet"/>
      <w:lvlText w:val="•"/>
      <w:lvlJc w:val="left"/>
      <w:pPr>
        <w:ind w:left="4563" w:hanging="573"/>
      </w:pPr>
      <w:rPr>
        <w:rFonts w:hint="default"/>
      </w:rPr>
    </w:lvl>
    <w:lvl w:ilvl="6" w:tplc="955454A0">
      <w:numFmt w:val="bullet"/>
      <w:lvlText w:val="•"/>
      <w:lvlJc w:val="left"/>
      <w:pPr>
        <w:ind w:left="5624" w:hanging="573"/>
      </w:pPr>
      <w:rPr>
        <w:rFonts w:hint="default"/>
      </w:rPr>
    </w:lvl>
    <w:lvl w:ilvl="7" w:tplc="D9F2B9BA">
      <w:numFmt w:val="bullet"/>
      <w:lvlText w:val="•"/>
      <w:lvlJc w:val="left"/>
      <w:pPr>
        <w:ind w:left="6685" w:hanging="573"/>
      </w:pPr>
      <w:rPr>
        <w:rFonts w:hint="default"/>
      </w:rPr>
    </w:lvl>
    <w:lvl w:ilvl="8" w:tplc="9F96BD18">
      <w:numFmt w:val="bullet"/>
      <w:lvlText w:val="•"/>
      <w:lvlJc w:val="left"/>
      <w:pPr>
        <w:ind w:left="7746" w:hanging="573"/>
      </w:pPr>
      <w:rPr>
        <w:rFonts w:hint="default"/>
      </w:rPr>
    </w:lvl>
  </w:abstractNum>
  <w:abstractNum w:abstractNumId="7">
    <w:nsid w:val="1242144F"/>
    <w:multiLevelType w:val="hybridMultilevel"/>
    <w:tmpl w:val="C2C6E05E"/>
    <w:lvl w:ilvl="0" w:tplc="F29AC576">
      <w:start w:val="1"/>
      <w:numFmt w:val="decimal"/>
      <w:lvlText w:val="%1)"/>
      <w:lvlJc w:val="left"/>
      <w:pPr>
        <w:ind w:hanging="567"/>
      </w:pPr>
      <w:rPr>
        <w:rFonts w:ascii="Times New Roman" w:eastAsia="Times New Roman" w:hAnsi="Times New Roman" w:hint="default"/>
        <w:spacing w:val="-14"/>
        <w:w w:val="95"/>
        <w:sz w:val="24"/>
        <w:szCs w:val="24"/>
      </w:rPr>
    </w:lvl>
    <w:lvl w:ilvl="1" w:tplc="B96E3EE0">
      <w:start w:val="1"/>
      <w:numFmt w:val="bullet"/>
      <w:lvlText w:val="•"/>
      <w:lvlJc w:val="left"/>
      <w:rPr>
        <w:rFonts w:hint="default"/>
      </w:rPr>
    </w:lvl>
    <w:lvl w:ilvl="2" w:tplc="A710BCAE">
      <w:start w:val="1"/>
      <w:numFmt w:val="bullet"/>
      <w:lvlText w:val="•"/>
      <w:lvlJc w:val="left"/>
      <w:rPr>
        <w:rFonts w:hint="default"/>
      </w:rPr>
    </w:lvl>
    <w:lvl w:ilvl="3" w:tplc="F34EB162">
      <w:start w:val="1"/>
      <w:numFmt w:val="bullet"/>
      <w:lvlText w:val="•"/>
      <w:lvlJc w:val="left"/>
      <w:rPr>
        <w:rFonts w:hint="default"/>
      </w:rPr>
    </w:lvl>
    <w:lvl w:ilvl="4" w:tplc="8E606F84">
      <w:start w:val="1"/>
      <w:numFmt w:val="bullet"/>
      <w:lvlText w:val="•"/>
      <w:lvlJc w:val="left"/>
      <w:rPr>
        <w:rFonts w:hint="default"/>
      </w:rPr>
    </w:lvl>
    <w:lvl w:ilvl="5" w:tplc="90E0590E">
      <w:start w:val="1"/>
      <w:numFmt w:val="bullet"/>
      <w:lvlText w:val="•"/>
      <w:lvlJc w:val="left"/>
      <w:rPr>
        <w:rFonts w:hint="default"/>
      </w:rPr>
    </w:lvl>
    <w:lvl w:ilvl="6" w:tplc="DC54163A">
      <w:start w:val="1"/>
      <w:numFmt w:val="bullet"/>
      <w:lvlText w:val="•"/>
      <w:lvlJc w:val="left"/>
      <w:rPr>
        <w:rFonts w:hint="default"/>
      </w:rPr>
    </w:lvl>
    <w:lvl w:ilvl="7" w:tplc="0BE485A2">
      <w:start w:val="1"/>
      <w:numFmt w:val="bullet"/>
      <w:lvlText w:val="•"/>
      <w:lvlJc w:val="left"/>
      <w:rPr>
        <w:rFonts w:hint="default"/>
      </w:rPr>
    </w:lvl>
    <w:lvl w:ilvl="8" w:tplc="2C74DDC6">
      <w:start w:val="1"/>
      <w:numFmt w:val="bullet"/>
      <w:lvlText w:val="•"/>
      <w:lvlJc w:val="left"/>
      <w:rPr>
        <w:rFonts w:hint="default"/>
      </w:rPr>
    </w:lvl>
  </w:abstractNum>
  <w:abstractNum w:abstractNumId="8">
    <w:nsid w:val="12D35C9D"/>
    <w:multiLevelType w:val="hybridMultilevel"/>
    <w:tmpl w:val="9B243D60"/>
    <w:lvl w:ilvl="0" w:tplc="E7985324">
      <w:start w:val="1"/>
      <w:numFmt w:val="bullet"/>
      <w:lvlText w:val="-"/>
      <w:lvlJc w:val="left"/>
      <w:pPr>
        <w:ind w:hanging="572"/>
      </w:pPr>
      <w:rPr>
        <w:rFonts w:ascii="Times New Roman" w:eastAsia="Times New Roman" w:hAnsi="Times New Roman" w:hint="default"/>
        <w:w w:val="95"/>
        <w:sz w:val="24"/>
        <w:szCs w:val="24"/>
      </w:rPr>
    </w:lvl>
    <w:lvl w:ilvl="1" w:tplc="088EB218">
      <w:start w:val="1"/>
      <w:numFmt w:val="bullet"/>
      <w:lvlText w:val="•"/>
      <w:lvlJc w:val="left"/>
      <w:rPr>
        <w:rFonts w:hint="default"/>
      </w:rPr>
    </w:lvl>
    <w:lvl w:ilvl="2" w:tplc="CF5ED050">
      <w:start w:val="1"/>
      <w:numFmt w:val="bullet"/>
      <w:lvlText w:val="•"/>
      <w:lvlJc w:val="left"/>
      <w:rPr>
        <w:rFonts w:hint="default"/>
      </w:rPr>
    </w:lvl>
    <w:lvl w:ilvl="3" w:tplc="0D0E26BC">
      <w:start w:val="1"/>
      <w:numFmt w:val="bullet"/>
      <w:lvlText w:val="•"/>
      <w:lvlJc w:val="left"/>
      <w:rPr>
        <w:rFonts w:hint="default"/>
      </w:rPr>
    </w:lvl>
    <w:lvl w:ilvl="4" w:tplc="7A3027B8">
      <w:start w:val="1"/>
      <w:numFmt w:val="bullet"/>
      <w:lvlText w:val="•"/>
      <w:lvlJc w:val="left"/>
      <w:rPr>
        <w:rFonts w:hint="default"/>
      </w:rPr>
    </w:lvl>
    <w:lvl w:ilvl="5" w:tplc="0F74174C">
      <w:start w:val="1"/>
      <w:numFmt w:val="bullet"/>
      <w:lvlText w:val="•"/>
      <w:lvlJc w:val="left"/>
      <w:rPr>
        <w:rFonts w:hint="default"/>
      </w:rPr>
    </w:lvl>
    <w:lvl w:ilvl="6" w:tplc="FD4E5C1C">
      <w:start w:val="1"/>
      <w:numFmt w:val="bullet"/>
      <w:lvlText w:val="•"/>
      <w:lvlJc w:val="left"/>
      <w:rPr>
        <w:rFonts w:hint="default"/>
      </w:rPr>
    </w:lvl>
    <w:lvl w:ilvl="7" w:tplc="029204E6">
      <w:start w:val="1"/>
      <w:numFmt w:val="bullet"/>
      <w:lvlText w:val="•"/>
      <w:lvlJc w:val="left"/>
      <w:rPr>
        <w:rFonts w:hint="default"/>
      </w:rPr>
    </w:lvl>
    <w:lvl w:ilvl="8" w:tplc="57607226">
      <w:start w:val="1"/>
      <w:numFmt w:val="bullet"/>
      <w:lvlText w:val="•"/>
      <w:lvlJc w:val="left"/>
      <w:rPr>
        <w:rFonts w:hint="default"/>
      </w:rPr>
    </w:lvl>
  </w:abstractNum>
  <w:abstractNum w:abstractNumId="9">
    <w:nsid w:val="149E146C"/>
    <w:multiLevelType w:val="hybridMultilevel"/>
    <w:tmpl w:val="69B0077E"/>
    <w:lvl w:ilvl="0" w:tplc="D060A590">
      <w:start w:val="1"/>
      <w:numFmt w:val="decimal"/>
      <w:lvlText w:val="%1."/>
      <w:lvlJc w:val="left"/>
      <w:pPr>
        <w:ind w:hanging="572"/>
        <w:jc w:val="right"/>
      </w:pPr>
      <w:rPr>
        <w:rFonts w:ascii="Times New Roman" w:eastAsia="Times New Roman" w:hAnsi="Times New Roman" w:hint="default"/>
        <w:spacing w:val="-29"/>
        <w:sz w:val="24"/>
        <w:szCs w:val="24"/>
      </w:rPr>
    </w:lvl>
    <w:lvl w:ilvl="1" w:tplc="2404F1EE">
      <w:start w:val="1"/>
      <w:numFmt w:val="bullet"/>
      <w:lvlText w:val="•"/>
      <w:lvlJc w:val="left"/>
      <w:rPr>
        <w:rFonts w:hint="default"/>
      </w:rPr>
    </w:lvl>
    <w:lvl w:ilvl="2" w:tplc="DBE21080">
      <w:start w:val="1"/>
      <w:numFmt w:val="bullet"/>
      <w:lvlText w:val="•"/>
      <w:lvlJc w:val="left"/>
      <w:rPr>
        <w:rFonts w:hint="default"/>
      </w:rPr>
    </w:lvl>
    <w:lvl w:ilvl="3" w:tplc="648480E8">
      <w:start w:val="1"/>
      <w:numFmt w:val="bullet"/>
      <w:lvlText w:val="•"/>
      <w:lvlJc w:val="left"/>
      <w:rPr>
        <w:rFonts w:hint="default"/>
      </w:rPr>
    </w:lvl>
    <w:lvl w:ilvl="4" w:tplc="DC8A4238">
      <w:start w:val="1"/>
      <w:numFmt w:val="bullet"/>
      <w:lvlText w:val="•"/>
      <w:lvlJc w:val="left"/>
      <w:rPr>
        <w:rFonts w:hint="default"/>
      </w:rPr>
    </w:lvl>
    <w:lvl w:ilvl="5" w:tplc="C5D03458">
      <w:start w:val="1"/>
      <w:numFmt w:val="bullet"/>
      <w:lvlText w:val="•"/>
      <w:lvlJc w:val="left"/>
      <w:rPr>
        <w:rFonts w:hint="default"/>
      </w:rPr>
    </w:lvl>
    <w:lvl w:ilvl="6" w:tplc="9C38B576">
      <w:start w:val="1"/>
      <w:numFmt w:val="bullet"/>
      <w:lvlText w:val="•"/>
      <w:lvlJc w:val="left"/>
      <w:rPr>
        <w:rFonts w:hint="default"/>
      </w:rPr>
    </w:lvl>
    <w:lvl w:ilvl="7" w:tplc="1AF0C2D0">
      <w:start w:val="1"/>
      <w:numFmt w:val="bullet"/>
      <w:lvlText w:val="•"/>
      <w:lvlJc w:val="left"/>
      <w:rPr>
        <w:rFonts w:hint="default"/>
      </w:rPr>
    </w:lvl>
    <w:lvl w:ilvl="8" w:tplc="38A0D876">
      <w:start w:val="1"/>
      <w:numFmt w:val="bullet"/>
      <w:lvlText w:val="•"/>
      <w:lvlJc w:val="left"/>
      <w:rPr>
        <w:rFonts w:hint="default"/>
      </w:rPr>
    </w:lvl>
  </w:abstractNum>
  <w:abstractNum w:abstractNumId="10">
    <w:nsid w:val="154A7F2D"/>
    <w:multiLevelType w:val="hybridMultilevel"/>
    <w:tmpl w:val="7A42AB90"/>
    <w:lvl w:ilvl="0" w:tplc="3D22B42C">
      <w:start w:val="1"/>
      <w:numFmt w:val="bullet"/>
      <w:lvlText w:val="-"/>
      <w:lvlJc w:val="left"/>
      <w:pPr>
        <w:ind w:hanging="423"/>
      </w:pPr>
      <w:rPr>
        <w:rFonts w:ascii="Times New Roman" w:eastAsia="Times New Roman" w:hAnsi="Times New Roman" w:hint="default"/>
        <w:w w:val="95"/>
        <w:sz w:val="24"/>
        <w:szCs w:val="24"/>
      </w:rPr>
    </w:lvl>
    <w:lvl w:ilvl="1" w:tplc="AD4AA500">
      <w:start w:val="1"/>
      <w:numFmt w:val="bullet"/>
      <w:lvlText w:val="•"/>
      <w:lvlJc w:val="left"/>
      <w:rPr>
        <w:rFonts w:hint="default"/>
      </w:rPr>
    </w:lvl>
    <w:lvl w:ilvl="2" w:tplc="5B9AB518">
      <w:start w:val="1"/>
      <w:numFmt w:val="bullet"/>
      <w:lvlText w:val="•"/>
      <w:lvlJc w:val="left"/>
      <w:rPr>
        <w:rFonts w:hint="default"/>
      </w:rPr>
    </w:lvl>
    <w:lvl w:ilvl="3" w:tplc="0142815E">
      <w:start w:val="1"/>
      <w:numFmt w:val="bullet"/>
      <w:lvlText w:val="•"/>
      <w:lvlJc w:val="left"/>
      <w:rPr>
        <w:rFonts w:hint="default"/>
      </w:rPr>
    </w:lvl>
    <w:lvl w:ilvl="4" w:tplc="8D50A3DC">
      <w:start w:val="1"/>
      <w:numFmt w:val="bullet"/>
      <w:lvlText w:val="•"/>
      <w:lvlJc w:val="left"/>
      <w:rPr>
        <w:rFonts w:hint="default"/>
      </w:rPr>
    </w:lvl>
    <w:lvl w:ilvl="5" w:tplc="B05429CC">
      <w:start w:val="1"/>
      <w:numFmt w:val="bullet"/>
      <w:lvlText w:val="•"/>
      <w:lvlJc w:val="left"/>
      <w:rPr>
        <w:rFonts w:hint="default"/>
      </w:rPr>
    </w:lvl>
    <w:lvl w:ilvl="6" w:tplc="D67877E0">
      <w:start w:val="1"/>
      <w:numFmt w:val="bullet"/>
      <w:lvlText w:val="•"/>
      <w:lvlJc w:val="left"/>
      <w:rPr>
        <w:rFonts w:hint="default"/>
      </w:rPr>
    </w:lvl>
    <w:lvl w:ilvl="7" w:tplc="2E10732C">
      <w:start w:val="1"/>
      <w:numFmt w:val="bullet"/>
      <w:lvlText w:val="•"/>
      <w:lvlJc w:val="left"/>
      <w:rPr>
        <w:rFonts w:hint="default"/>
      </w:rPr>
    </w:lvl>
    <w:lvl w:ilvl="8" w:tplc="E49E21E0">
      <w:start w:val="1"/>
      <w:numFmt w:val="bullet"/>
      <w:lvlText w:val="•"/>
      <w:lvlJc w:val="left"/>
      <w:rPr>
        <w:rFonts w:hint="default"/>
      </w:rPr>
    </w:lvl>
  </w:abstractNum>
  <w:abstractNum w:abstractNumId="11">
    <w:nsid w:val="1EDB7F33"/>
    <w:multiLevelType w:val="hybridMultilevel"/>
    <w:tmpl w:val="1CCC09AC"/>
    <w:lvl w:ilvl="0" w:tplc="87C4FE46">
      <w:start w:val="1"/>
      <w:numFmt w:val="decimal"/>
      <w:lvlText w:val="%1."/>
      <w:lvlJc w:val="left"/>
      <w:pPr>
        <w:ind w:left="112" w:hanging="573"/>
      </w:pPr>
      <w:rPr>
        <w:rFonts w:ascii="Times New Roman" w:eastAsia="Times New Roman" w:hAnsi="Times New Roman" w:cs="Times New Roman" w:hint="default"/>
        <w:spacing w:val="-29"/>
        <w:w w:val="100"/>
        <w:sz w:val="24"/>
        <w:szCs w:val="24"/>
      </w:rPr>
    </w:lvl>
    <w:lvl w:ilvl="1" w:tplc="46DCDD5A">
      <w:numFmt w:val="bullet"/>
      <w:lvlText w:val="•"/>
      <w:lvlJc w:val="left"/>
      <w:pPr>
        <w:ind w:left="1094" w:hanging="573"/>
      </w:pPr>
      <w:rPr>
        <w:rFonts w:hint="default"/>
      </w:rPr>
    </w:lvl>
    <w:lvl w:ilvl="2" w:tplc="51744B4A">
      <w:numFmt w:val="bullet"/>
      <w:lvlText w:val="•"/>
      <w:lvlJc w:val="left"/>
      <w:pPr>
        <w:ind w:left="2069" w:hanging="573"/>
      </w:pPr>
      <w:rPr>
        <w:rFonts w:hint="default"/>
      </w:rPr>
    </w:lvl>
    <w:lvl w:ilvl="3" w:tplc="CD3049CA">
      <w:numFmt w:val="bullet"/>
      <w:lvlText w:val="•"/>
      <w:lvlJc w:val="left"/>
      <w:pPr>
        <w:ind w:left="3044" w:hanging="573"/>
      </w:pPr>
      <w:rPr>
        <w:rFonts w:hint="default"/>
      </w:rPr>
    </w:lvl>
    <w:lvl w:ilvl="4" w:tplc="5D8E9FB2">
      <w:numFmt w:val="bullet"/>
      <w:lvlText w:val="•"/>
      <w:lvlJc w:val="left"/>
      <w:pPr>
        <w:ind w:left="4019" w:hanging="573"/>
      </w:pPr>
      <w:rPr>
        <w:rFonts w:hint="default"/>
      </w:rPr>
    </w:lvl>
    <w:lvl w:ilvl="5" w:tplc="DBB8AEF8">
      <w:numFmt w:val="bullet"/>
      <w:lvlText w:val="•"/>
      <w:lvlJc w:val="left"/>
      <w:pPr>
        <w:ind w:left="4994" w:hanging="573"/>
      </w:pPr>
      <w:rPr>
        <w:rFonts w:hint="default"/>
      </w:rPr>
    </w:lvl>
    <w:lvl w:ilvl="6" w:tplc="0D9A4196">
      <w:numFmt w:val="bullet"/>
      <w:lvlText w:val="•"/>
      <w:lvlJc w:val="left"/>
      <w:pPr>
        <w:ind w:left="5968" w:hanging="573"/>
      </w:pPr>
      <w:rPr>
        <w:rFonts w:hint="default"/>
      </w:rPr>
    </w:lvl>
    <w:lvl w:ilvl="7" w:tplc="67F248F0">
      <w:numFmt w:val="bullet"/>
      <w:lvlText w:val="•"/>
      <w:lvlJc w:val="left"/>
      <w:pPr>
        <w:ind w:left="6943" w:hanging="573"/>
      </w:pPr>
      <w:rPr>
        <w:rFonts w:hint="default"/>
      </w:rPr>
    </w:lvl>
    <w:lvl w:ilvl="8" w:tplc="8200A9C8">
      <w:numFmt w:val="bullet"/>
      <w:lvlText w:val="•"/>
      <w:lvlJc w:val="left"/>
      <w:pPr>
        <w:ind w:left="7918" w:hanging="573"/>
      </w:pPr>
      <w:rPr>
        <w:rFonts w:hint="default"/>
      </w:rPr>
    </w:lvl>
  </w:abstractNum>
  <w:abstractNum w:abstractNumId="12">
    <w:nsid w:val="21A91B49"/>
    <w:multiLevelType w:val="hybridMultilevel"/>
    <w:tmpl w:val="D46AA45E"/>
    <w:lvl w:ilvl="0" w:tplc="12164554">
      <w:start w:val="1"/>
      <w:numFmt w:val="decimal"/>
      <w:lvlText w:val="%1."/>
      <w:lvlJc w:val="left"/>
      <w:pPr>
        <w:ind w:hanging="572"/>
      </w:pPr>
      <w:rPr>
        <w:rFonts w:ascii="Times New Roman" w:eastAsia="Times New Roman" w:hAnsi="Times New Roman" w:hint="default"/>
        <w:spacing w:val="-29"/>
        <w:sz w:val="24"/>
        <w:szCs w:val="24"/>
      </w:rPr>
    </w:lvl>
    <w:lvl w:ilvl="1" w:tplc="39C47270">
      <w:start w:val="1"/>
      <w:numFmt w:val="bullet"/>
      <w:lvlText w:val="•"/>
      <w:lvlJc w:val="left"/>
      <w:rPr>
        <w:rFonts w:hint="default"/>
      </w:rPr>
    </w:lvl>
    <w:lvl w:ilvl="2" w:tplc="CFFC8AE2">
      <w:start w:val="1"/>
      <w:numFmt w:val="bullet"/>
      <w:lvlText w:val="•"/>
      <w:lvlJc w:val="left"/>
      <w:rPr>
        <w:rFonts w:hint="default"/>
      </w:rPr>
    </w:lvl>
    <w:lvl w:ilvl="3" w:tplc="9B860D16">
      <w:start w:val="1"/>
      <w:numFmt w:val="bullet"/>
      <w:lvlText w:val="•"/>
      <w:lvlJc w:val="left"/>
      <w:rPr>
        <w:rFonts w:hint="default"/>
      </w:rPr>
    </w:lvl>
    <w:lvl w:ilvl="4" w:tplc="7B3402E8">
      <w:start w:val="1"/>
      <w:numFmt w:val="bullet"/>
      <w:lvlText w:val="•"/>
      <w:lvlJc w:val="left"/>
      <w:rPr>
        <w:rFonts w:hint="default"/>
      </w:rPr>
    </w:lvl>
    <w:lvl w:ilvl="5" w:tplc="C6089868">
      <w:start w:val="1"/>
      <w:numFmt w:val="bullet"/>
      <w:lvlText w:val="•"/>
      <w:lvlJc w:val="left"/>
      <w:rPr>
        <w:rFonts w:hint="default"/>
      </w:rPr>
    </w:lvl>
    <w:lvl w:ilvl="6" w:tplc="467C9752">
      <w:start w:val="1"/>
      <w:numFmt w:val="bullet"/>
      <w:lvlText w:val="•"/>
      <w:lvlJc w:val="left"/>
      <w:rPr>
        <w:rFonts w:hint="default"/>
      </w:rPr>
    </w:lvl>
    <w:lvl w:ilvl="7" w:tplc="9524EE6A">
      <w:start w:val="1"/>
      <w:numFmt w:val="bullet"/>
      <w:lvlText w:val="•"/>
      <w:lvlJc w:val="left"/>
      <w:rPr>
        <w:rFonts w:hint="default"/>
      </w:rPr>
    </w:lvl>
    <w:lvl w:ilvl="8" w:tplc="0854FF64">
      <w:start w:val="1"/>
      <w:numFmt w:val="bullet"/>
      <w:lvlText w:val="•"/>
      <w:lvlJc w:val="left"/>
      <w:rPr>
        <w:rFonts w:hint="default"/>
      </w:rPr>
    </w:lvl>
  </w:abstractNum>
  <w:abstractNum w:abstractNumId="13">
    <w:nsid w:val="22AB2972"/>
    <w:multiLevelType w:val="hybridMultilevel"/>
    <w:tmpl w:val="5F0A9A88"/>
    <w:lvl w:ilvl="0" w:tplc="F4D420B4">
      <w:start w:val="1"/>
      <w:numFmt w:val="decimal"/>
      <w:lvlText w:val="%1."/>
      <w:lvlJc w:val="left"/>
      <w:pPr>
        <w:ind w:hanging="284"/>
      </w:pPr>
      <w:rPr>
        <w:rFonts w:ascii="Times New Roman" w:eastAsia="Times New Roman" w:hAnsi="Times New Roman" w:hint="default"/>
        <w:spacing w:val="-29"/>
        <w:sz w:val="24"/>
        <w:szCs w:val="24"/>
      </w:rPr>
    </w:lvl>
    <w:lvl w:ilvl="1" w:tplc="0ECAACB6">
      <w:start w:val="1"/>
      <w:numFmt w:val="bullet"/>
      <w:lvlText w:val="•"/>
      <w:lvlJc w:val="left"/>
      <w:rPr>
        <w:rFonts w:hint="default"/>
      </w:rPr>
    </w:lvl>
    <w:lvl w:ilvl="2" w:tplc="30B4CF52">
      <w:start w:val="1"/>
      <w:numFmt w:val="bullet"/>
      <w:lvlText w:val="•"/>
      <w:lvlJc w:val="left"/>
      <w:rPr>
        <w:rFonts w:hint="default"/>
      </w:rPr>
    </w:lvl>
    <w:lvl w:ilvl="3" w:tplc="06925D14">
      <w:start w:val="1"/>
      <w:numFmt w:val="bullet"/>
      <w:lvlText w:val="•"/>
      <w:lvlJc w:val="left"/>
      <w:rPr>
        <w:rFonts w:hint="default"/>
      </w:rPr>
    </w:lvl>
    <w:lvl w:ilvl="4" w:tplc="598A84F8">
      <w:start w:val="1"/>
      <w:numFmt w:val="bullet"/>
      <w:lvlText w:val="•"/>
      <w:lvlJc w:val="left"/>
      <w:rPr>
        <w:rFonts w:hint="default"/>
      </w:rPr>
    </w:lvl>
    <w:lvl w:ilvl="5" w:tplc="84CE5368">
      <w:start w:val="1"/>
      <w:numFmt w:val="bullet"/>
      <w:lvlText w:val="•"/>
      <w:lvlJc w:val="left"/>
      <w:rPr>
        <w:rFonts w:hint="default"/>
      </w:rPr>
    </w:lvl>
    <w:lvl w:ilvl="6" w:tplc="2644497C">
      <w:start w:val="1"/>
      <w:numFmt w:val="bullet"/>
      <w:lvlText w:val="•"/>
      <w:lvlJc w:val="left"/>
      <w:rPr>
        <w:rFonts w:hint="default"/>
      </w:rPr>
    </w:lvl>
    <w:lvl w:ilvl="7" w:tplc="954C0EEC">
      <w:start w:val="1"/>
      <w:numFmt w:val="bullet"/>
      <w:lvlText w:val="•"/>
      <w:lvlJc w:val="left"/>
      <w:rPr>
        <w:rFonts w:hint="default"/>
      </w:rPr>
    </w:lvl>
    <w:lvl w:ilvl="8" w:tplc="C1880712">
      <w:start w:val="1"/>
      <w:numFmt w:val="bullet"/>
      <w:lvlText w:val="•"/>
      <w:lvlJc w:val="left"/>
      <w:rPr>
        <w:rFonts w:hint="default"/>
      </w:rPr>
    </w:lvl>
  </w:abstractNum>
  <w:abstractNum w:abstractNumId="14">
    <w:nsid w:val="233F5955"/>
    <w:multiLevelType w:val="multilevel"/>
    <w:tmpl w:val="A9BAD594"/>
    <w:lvl w:ilvl="0">
      <w:numFmt w:val="bullet"/>
      <w:lvlText w:val="-"/>
      <w:lvlJc w:val="left"/>
      <w:pPr>
        <w:ind w:hanging="567"/>
        <w:jc w:val="right"/>
      </w:pPr>
      <w:rPr>
        <w:rFonts w:ascii="Times New Roman" w:eastAsia="Times New Roman" w:hAnsi="Times New Roman" w:cs="Times New Roman" w:hint="default"/>
        <w:spacing w:val="-4"/>
        <w:w w:val="99"/>
        <w:sz w:val="24"/>
        <w:szCs w:val="24"/>
      </w:rPr>
    </w:lvl>
    <w:lvl w:ilvl="1">
      <w:start w:val="1"/>
      <w:numFmt w:val="decimal"/>
      <w:lvlText w:val="%1.%2."/>
      <w:lvlJc w:val="left"/>
      <w:pPr>
        <w:ind w:hanging="567"/>
        <w:jc w:val="right"/>
      </w:pPr>
      <w:rPr>
        <w:rFonts w:ascii="Times New Roman" w:eastAsia="Times New Roman" w:hAnsi="Times New Roman" w:hint="default"/>
        <w:spacing w:val="-15"/>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24A62A9D"/>
    <w:multiLevelType w:val="hybridMultilevel"/>
    <w:tmpl w:val="1FE03918"/>
    <w:lvl w:ilvl="0" w:tplc="B6960D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5E048E5"/>
    <w:multiLevelType w:val="hybridMultilevel"/>
    <w:tmpl w:val="60A4FDF6"/>
    <w:lvl w:ilvl="0" w:tplc="4A24D978">
      <w:start w:val="1"/>
      <w:numFmt w:val="decimal"/>
      <w:lvlText w:val="%1)"/>
      <w:lvlJc w:val="left"/>
      <w:pPr>
        <w:ind w:hanging="591"/>
      </w:pPr>
      <w:rPr>
        <w:rFonts w:ascii="Times New Roman" w:eastAsia="Times New Roman" w:hAnsi="Times New Roman" w:hint="default"/>
        <w:sz w:val="24"/>
        <w:szCs w:val="24"/>
      </w:rPr>
    </w:lvl>
    <w:lvl w:ilvl="1" w:tplc="621A1EF2">
      <w:start w:val="1"/>
      <w:numFmt w:val="bullet"/>
      <w:lvlText w:val="•"/>
      <w:lvlJc w:val="left"/>
      <w:rPr>
        <w:rFonts w:hint="default"/>
      </w:rPr>
    </w:lvl>
    <w:lvl w:ilvl="2" w:tplc="976A63E6">
      <w:start w:val="1"/>
      <w:numFmt w:val="bullet"/>
      <w:lvlText w:val="•"/>
      <w:lvlJc w:val="left"/>
      <w:rPr>
        <w:rFonts w:hint="default"/>
      </w:rPr>
    </w:lvl>
    <w:lvl w:ilvl="3" w:tplc="FF1A12BE">
      <w:start w:val="1"/>
      <w:numFmt w:val="bullet"/>
      <w:lvlText w:val="•"/>
      <w:lvlJc w:val="left"/>
      <w:rPr>
        <w:rFonts w:hint="default"/>
      </w:rPr>
    </w:lvl>
    <w:lvl w:ilvl="4" w:tplc="725A7E8C">
      <w:start w:val="1"/>
      <w:numFmt w:val="bullet"/>
      <w:lvlText w:val="•"/>
      <w:lvlJc w:val="left"/>
      <w:rPr>
        <w:rFonts w:hint="default"/>
      </w:rPr>
    </w:lvl>
    <w:lvl w:ilvl="5" w:tplc="438A56FC">
      <w:start w:val="1"/>
      <w:numFmt w:val="bullet"/>
      <w:lvlText w:val="•"/>
      <w:lvlJc w:val="left"/>
      <w:rPr>
        <w:rFonts w:hint="default"/>
      </w:rPr>
    </w:lvl>
    <w:lvl w:ilvl="6" w:tplc="86DAD9C2">
      <w:start w:val="1"/>
      <w:numFmt w:val="bullet"/>
      <w:lvlText w:val="•"/>
      <w:lvlJc w:val="left"/>
      <w:rPr>
        <w:rFonts w:hint="default"/>
      </w:rPr>
    </w:lvl>
    <w:lvl w:ilvl="7" w:tplc="A7747704">
      <w:start w:val="1"/>
      <w:numFmt w:val="bullet"/>
      <w:lvlText w:val="•"/>
      <w:lvlJc w:val="left"/>
      <w:rPr>
        <w:rFonts w:hint="default"/>
      </w:rPr>
    </w:lvl>
    <w:lvl w:ilvl="8" w:tplc="4A762730">
      <w:start w:val="1"/>
      <w:numFmt w:val="bullet"/>
      <w:lvlText w:val="•"/>
      <w:lvlJc w:val="left"/>
      <w:rPr>
        <w:rFonts w:hint="default"/>
      </w:rPr>
    </w:lvl>
  </w:abstractNum>
  <w:abstractNum w:abstractNumId="17">
    <w:nsid w:val="287B310A"/>
    <w:multiLevelType w:val="multilevel"/>
    <w:tmpl w:val="079C2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B6F6F8D"/>
    <w:multiLevelType w:val="hybridMultilevel"/>
    <w:tmpl w:val="8174B696"/>
    <w:lvl w:ilvl="0" w:tplc="44EC7F8A">
      <w:start w:val="1"/>
      <w:numFmt w:val="decimal"/>
      <w:lvlText w:val="%1)"/>
      <w:lvlJc w:val="left"/>
      <w:pPr>
        <w:ind w:left="108" w:hanging="573"/>
      </w:pPr>
      <w:rPr>
        <w:rFonts w:ascii="Times New Roman" w:eastAsia="Times New Roman" w:hAnsi="Times New Roman" w:cs="Times New Roman" w:hint="default"/>
        <w:spacing w:val="-26"/>
        <w:w w:val="99"/>
        <w:sz w:val="24"/>
        <w:szCs w:val="24"/>
      </w:rPr>
    </w:lvl>
    <w:lvl w:ilvl="1" w:tplc="58869DE2">
      <w:numFmt w:val="bullet"/>
      <w:lvlText w:val="•"/>
      <w:lvlJc w:val="left"/>
      <w:pPr>
        <w:ind w:left="1076" w:hanging="573"/>
      </w:pPr>
      <w:rPr>
        <w:rFonts w:hint="default"/>
      </w:rPr>
    </w:lvl>
    <w:lvl w:ilvl="2" w:tplc="66A2BB40">
      <w:numFmt w:val="bullet"/>
      <w:lvlText w:val="•"/>
      <w:lvlJc w:val="left"/>
      <w:pPr>
        <w:ind w:left="2053" w:hanging="573"/>
      </w:pPr>
      <w:rPr>
        <w:rFonts w:hint="default"/>
      </w:rPr>
    </w:lvl>
    <w:lvl w:ilvl="3" w:tplc="0AB41DFE">
      <w:numFmt w:val="bullet"/>
      <w:lvlText w:val="•"/>
      <w:lvlJc w:val="left"/>
      <w:pPr>
        <w:ind w:left="3030" w:hanging="573"/>
      </w:pPr>
      <w:rPr>
        <w:rFonts w:hint="default"/>
      </w:rPr>
    </w:lvl>
    <w:lvl w:ilvl="4" w:tplc="09AC5CD6">
      <w:numFmt w:val="bullet"/>
      <w:lvlText w:val="•"/>
      <w:lvlJc w:val="left"/>
      <w:pPr>
        <w:ind w:left="4007" w:hanging="573"/>
      </w:pPr>
      <w:rPr>
        <w:rFonts w:hint="default"/>
      </w:rPr>
    </w:lvl>
    <w:lvl w:ilvl="5" w:tplc="1390F95C">
      <w:numFmt w:val="bullet"/>
      <w:lvlText w:val="•"/>
      <w:lvlJc w:val="left"/>
      <w:pPr>
        <w:ind w:left="4984" w:hanging="573"/>
      </w:pPr>
      <w:rPr>
        <w:rFonts w:hint="default"/>
      </w:rPr>
    </w:lvl>
    <w:lvl w:ilvl="6" w:tplc="E5A6D768">
      <w:numFmt w:val="bullet"/>
      <w:lvlText w:val="•"/>
      <w:lvlJc w:val="left"/>
      <w:pPr>
        <w:ind w:left="5960" w:hanging="573"/>
      </w:pPr>
      <w:rPr>
        <w:rFonts w:hint="default"/>
      </w:rPr>
    </w:lvl>
    <w:lvl w:ilvl="7" w:tplc="3A428782">
      <w:numFmt w:val="bullet"/>
      <w:lvlText w:val="•"/>
      <w:lvlJc w:val="left"/>
      <w:pPr>
        <w:ind w:left="6937" w:hanging="573"/>
      </w:pPr>
      <w:rPr>
        <w:rFonts w:hint="default"/>
      </w:rPr>
    </w:lvl>
    <w:lvl w:ilvl="8" w:tplc="1B06F782">
      <w:numFmt w:val="bullet"/>
      <w:lvlText w:val="•"/>
      <w:lvlJc w:val="left"/>
      <w:pPr>
        <w:ind w:left="7914" w:hanging="573"/>
      </w:pPr>
      <w:rPr>
        <w:rFonts w:hint="default"/>
      </w:rPr>
    </w:lvl>
  </w:abstractNum>
  <w:abstractNum w:abstractNumId="19">
    <w:nsid w:val="2CEB5D11"/>
    <w:multiLevelType w:val="hybridMultilevel"/>
    <w:tmpl w:val="E8CEA46C"/>
    <w:lvl w:ilvl="0" w:tplc="B38A4EE4">
      <w:start w:val="1"/>
      <w:numFmt w:val="decimal"/>
      <w:lvlText w:val="%1."/>
      <w:lvlJc w:val="left"/>
      <w:pPr>
        <w:ind w:hanging="591"/>
      </w:pPr>
      <w:rPr>
        <w:rFonts w:ascii="Times New Roman" w:eastAsia="Times New Roman" w:hAnsi="Times New Roman" w:hint="default"/>
        <w:spacing w:val="-29"/>
        <w:sz w:val="24"/>
        <w:szCs w:val="24"/>
      </w:rPr>
    </w:lvl>
    <w:lvl w:ilvl="1" w:tplc="DFE018C4">
      <w:start w:val="1"/>
      <w:numFmt w:val="bullet"/>
      <w:lvlText w:val="•"/>
      <w:lvlJc w:val="left"/>
      <w:rPr>
        <w:rFonts w:hint="default"/>
      </w:rPr>
    </w:lvl>
    <w:lvl w:ilvl="2" w:tplc="59989FFA">
      <w:start w:val="1"/>
      <w:numFmt w:val="bullet"/>
      <w:lvlText w:val="•"/>
      <w:lvlJc w:val="left"/>
      <w:rPr>
        <w:rFonts w:hint="default"/>
      </w:rPr>
    </w:lvl>
    <w:lvl w:ilvl="3" w:tplc="B3100940">
      <w:start w:val="1"/>
      <w:numFmt w:val="bullet"/>
      <w:lvlText w:val="•"/>
      <w:lvlJc w:val="left"/>
      <w:rPr>
        <w:rFonts w:hint="default"/>
      </w:rPr>
    </w:lvl>
    <w:lvl w:ilvl="4" w:tplc="5418883C">
      <w:start w:val="1"/>
      <w:numFmt w:val="bullet"/>
      <w:lvlText w:val="•"/>
      <w:lvlJc w:val="left"/>
      <w:rPr>
        <w:rFonts w:hint="default"/>
      </w:rPr>
    </w:lvl>
    <w:lvl w:ilvl="5" w:tplc="CE94841C">
      <w:start w:val="1"/>
      <w:numFmt w:val="bullet"/>
      <w:lvlText w:val="•"/>
      <w:lvlJc w:val="left"/>
      <w:rPr>
        <w:rFonts w:hint="default"/>
      </w:rPr>
    </w:lvl>
    <w:lvl w:ilvl="6" w:tplc="8EFCECBE">
      <w:start w:val="1"/>
      <w:numFmt w:val="bullet"/>
      <w:lvlText w:val="•"/>
      <w:lvlJc w:val="left"/>
      <w:rPr>
        <w:rFonts w:hint="default"/>
      </w:rPr>
    </w:lvl>
    <w:lvl w:ilvl="7" w:tplc="BE347310">
      <w:start w:val="1"/>
      <w:numFmt w:val="bullet"/>
      <w:lvlText w:val="•"/>
      <w:lvlJc w:val="left"/>
      <w:rPr>
        <w:rFonts w:hint="default"/>
      </w:rPr>
    </w:lvl>
    <w:lvl w:ilvl="8" w:tplc="9872CD92">
      <w:start w:val="1"/>
      <w:numFmt w:val="bullet"/>
      <w:lvlText w:val="•"/>
      <w:lvlJc w:val="left"/>
      <w:rPr>
        <w:rFonts w:hint="default"/>
      </w:rPr>
    </w:lvl>
  </w:abstractNum>
  <w:abstractNum w:abstractNumId="20">
    <w:nsid w:val="2FB57474"/>
    <w:multiLevelType w:val="hybridMultilevel"/>
    <w:tmpl w:val="8CD0AC32"/>
    <w:lvl w:ilvl="0" w:tplc="658C312A">
      <w:start w:val="1"/>
      <w:numFmt w:val="decimal"/>
      <w:lvlText w:val="%1."/>
      <w:lvlJc w:val="left"/>
      <w:pPr>
        <w:ind w:hanging="572"/>
      </w:pPr>
      <w:rPr>
        <w:rFonts w:ascii="Times New Roman" w:eastAsia="Times New Roman" w:hAnsi="Times New Roman" w:hint="default"/>
        <w:spacing w:val="-29"/>
        <w:sz w:val="24"/>
        <w:szCs w:val="24"/>
      </w:rPr>
    </w:lvl>
    <w:lvl w:ilvl="1" w:tplc="A7F61B0A">
      <w:start w:val="1"/>
      <w:numFmt w:val="bullet"/>
      <w:lvlText w:val="•"/>
      <w:lvlJc w:val="left"/>
      <w:rPr>
        <w:rFonts w:hint="default"/>
      </w:rPr>
    </w:lvl>
    <w:lvl w:ilvl="2" w:tplc="A86A6CAE">
      <w:start w:val="1"/>
      <w:numFmt w:val="bullet"/>
      <w:lvlText w:val="•"/>
      <w:lvlJc w:val="left"/>
      <w:rPr>
        <w:rFonts w:hint="default"/>
      </w:rPr>
    </w:lvl>
    <w:lvl w:ilvl="3" w:tplc="F12A7B50">
      <w:start w:val="1"/>
      <w:numFmt w:val="bullet"/>
      <w:lvlText w:val="•"/>
      <w:lvlJc w:val="left"/>
      <w:rPr>
        <w:rFonts w:hint="default"/>
      </w:rPr>
    </w:lvl>
    <w:lvl w:ilvl="4" w:tplc="15AE21D2">
      <w:start w:val="1"/>
      <w:numFmt w:val="bullet"/>
      <w:lvlText w:val="•"/>
      <w:lvlJc w:val="left"/>
      <w:rPr>
        <w:rFonts w:hint="default"/>
      </w:rPr>
    </w:lvl>
    <w:lvl w:ilvl="5" w:tplc="DD548260">
      <w:start w:val="1"/>
      <w:numFmt w:val="bullet"/>
      <w:lvlText w:val="•"/>
      <w:lvlJc w:val="left"/>
      <w:rPr>
        <w:rFonts w:hint="default"/>
      </w:rPr>
    </w:lvl>
    <w:lvl w:ilvl="6" w:tplc="1482168A">
      <w:start w:val="1"/>
      <w:numFmt w:val="bullet"/>
      <w:lvlText w:val="•"/>
      <w:lvlJc w:val="left"/>
      <w:rPr>
        <w:rFonts w:hint="default"/>
      </w:rPr>
    </w:lvl>
    <w:lvl w:ilvl="7" w:tplc="F2E0309E">
      <w:start w:val="1"/>
      <w:numFmt w:val="bullet"/>
      <w:lvlText w:val="•"/>
      <w:lvlJc w:val="left"/>
      <w:rPr>
        <w:rFonts w:hint="default"/>
      </w:rPr>
    </w:lvl>
    <w:lvl w:ilvl="8" w:tplc="AA644F5E">
      <w:start w:val="1"/>
      <w:numFmt w:val="bullet"/>
      <w:lvlText w:val="•"/>
      <w:lvlJc w:val="left"/>
      <w:rPr>
        <w:rFonts w:hint="default"/>
      </w:rPr>
    </w:lvl>
  </w:abstractNum>
  <w:abstractNum w:abstractNumId="21">
    <w:nsid w:val="36A6455D"/>
    <w:multiLevelType w:val="hybridMultilevel"/>
    <w:tmpl w:val="8120238E"/>
    <w:lvl w:ilvl="0" w:tplc="78500A4A">
      <w:start w:val="1"/>
      <w:numFmt w:val="decimal"/>
      <w:lvlText w:val="%1)"/>
      <w:lvlJc w:val="left"/>
      <w:pPr>
        <w:ind w:hanging="572"/>
      </w:pPr>
      <w:rPr>
        <w:rFonts w:ascii="Times New Roman" w:eastAsia="Times New Roman" w:hAnsi="Times New Roman" w:hint="default"/>
        <w:spacing w:val="-18"/>
        <w:w w:val="95"/>
        <w:sz w:val="24"/>
        <w:szCs w:val="24"/>
      </w:rPr>
    </w:lvl>
    <w:lvl w:ilvl="1" w:tplc="0A04950A">
      <w:start w:val="1"/>
      <w:numFmt w:val="bullet"/>
      <w:lvlText w:val="•"/>
      <w:lvlJc w:val="left"/>
      <w:rPr>
        <w:rFonts w:hint="default"/>
      </w:rPr>
    </w:lvl>
    <w:lvl w:ilvl="2" w:tplc="2320EC66">
      <w:start w:val="1"/>
      <w:numFmt w:val="bullet"/>
      <w:lvlText w:val="•"/>
      <w:lvlJc w:val="left"/>
      <w:rPr>
        <w:rFonts w:hint="default"/>
      </w:rPr>
    </w:lvl>
    <w:lvl w:ilvl="3" w:tplc="B18A8E92">
      <w:start w:val="1"/>
      <w:numFmt w:val="bullet"/>
      <w:lvlText w:val="•"/>
      <w:lvlJc w:val="left"/>
      <w:rPr>
        <w:rFonts w:hint="default"/>
      </w:rPr>
    </w:lvl>
    <w:lvl w:ilvl="4" w:tplc="03F65FB0">
      <w:start w:val="1"/>
      <w:numFmt w:val="bullet"/>
      <w:lvlText w:val="•"/>
      <w:lvlJc w:val="left"/>
      <w:rPr>
        <w:rFonts w:hint="default"/>
      </w:rPr>
    </w:lvl>
    <w:lvl w:ilvl="5" w:tplc="439874F4">
      <w:start w:val="1"/>
      <w:numFmt w:val="bullet"/>
      <w:lvlText w:val="•"/>
      <w:lvlJc w:val="left"/>
      <w:rPr>
        <w:rFonts w:hint="default"/>
      </w:rPr>
    </w:lvl>
    <w:lvl w:ilvl="6" w:tplc="52166D20">
      <w:start w:val="1"/>
      <w:numFmt w:val="bullet"/>
      <w:lvlText w:val="•"/>
      <w:lvlJc w:val="left"/>
      <w:rPr>
        <w:rFonts w:hint="default"/>
      </w:rPr>
    </w:lvl>
    <w:lvl w:ilvl="7" w:tplc="F33AA060">
      <w:start w:val="1"/>
      <w:numFmt w:val="bullet"/>
      <w:lvlText w:val="•"/>
      <w:lvlJc w:val="left"/>
      <w:rPr>
        <w:rFonts w:hint="default"/>
      </w:rPr>
    </w:lvl>
    <w:lvl w:ilvl="8" w:tplc="29A8767A">
      <w:start w:val="1"/>
      <w:numFmt w:val="bullet"/>
      <w:lvlText w:val="•"/>
      <w:lvlJc w:val="left"/>
      <w:rPr>
        <w:rFonts w:hint="default"/>
      </w:rPr>
    </w:lvl>
  </w:abstractNum>
  <w:abstractNum w:abstractNumId="22">
    <w:nsid w:val="37E05C12"/>
    <w:multiLevelType w:val="hybridMultilevel"/>
    <w:tmpl w:val="16A635FE"/>
    <w:lvl w:ilvl="0" w:tplc="E4D2E3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38083C7B"/>
    <w:multiLevelType w:val="hybridMultilevel"/>
    <w:tmpl w:val="D7A8D6B8"/>
    <w:lvl w:ilvl="0" w:tplc="DE70EE56">
      <w:start w:val="1"/>
      <w:numFmt w:val="bullet"/>
      <w:lvlText w:val="-"/>
      <w:lvlJc w:val="left"/>
      <w:pPr>
        <w:ind w:hanging="572"/>
      </w:pPr>
      <w:rPr>
        <w:rFonts w:ascii="Times New Roman" w:eastAsia="Times New Roman" w:hAnsi="Times New Roman" w:hint="default"/>
        <w:w w:val="95"/>
        <w:sz w:val="24"/>
        <w:szCs w:val="24"/>
      </w:rPr>
    </w:lvl>
    <w:lvl w:ilvl="1" w:tplc="DEE6B7A8">
      <w:start w:val="1"/>
      <w:numFmt w:val="bullet"/>
      <w:lvlText w:val="•"/>
      <w:lvlJc w:val="left"/>
      <w:rPr>
        <w:rFonts w:hint="default"/>
      </w:rPr>
    </w:lvl>
    <w:lvl w:ilvl="2" w:tplc="2EEEE788">
      <w:start w:val="1"/>
      <w:numFmt w:val="bullet"/>
      <w:lvlText w:val="•"/>
      <w:lvlJc w:val="left"/>
      <w:rPr>
        <w:rFonts w:hint="default"/>
      </w:rPr>
    </w:lvl>
    <w:lvl w:ilvl="3" w:tplc="D2E2E1B4">
      <w:start w:val="1"/>
      <w:numFmt w:val="bullet"/>
      <w:lvlText w:val="•"/>
      <w:lvlJc w:val="left"/>
      <w:rPr>
        <w:rFonts w:hint="default"/>
      </w:rPr>
    </w:lvl>
    <w:lvl w:ilvl="4" w:tplc="7B922182">
      <w:start w:val="1"/>
      <w:numFmt w:val="bullet"/>
      <w:lvlText w:val="•"/>
      <w:lvlJc w:val="left"/>
      <w:rPr>
        <w:rFonts w:hint="default"/>
      </w:rPr>
    </w:lvl>
    <w:lvl w:ilvl="5" w:tplc="FF32DFB2">
      <w:start w:val="1"/>
      <w:numFmt w:val="bullet"/>
      <w:lvlText w:val="•"/>
      <w:lvlJc w:val="left"/>
      <w:rPr>
        <w:rFonts w:hint="default"/>
      </w:rPr>
    </w:lvl>
    <w:lvl w:ilvl="6" w:tplc="2A24F1CC">
      <w:start w:val="1"/>
      <w:numFmt w:val="bullet"/>
      <w:lvlText w:val="•"/>
      <w:lvlJc w:val="left"/>
      <w:rPr>
        <w:rFonts w:hint="default"/>
      </w:rPr>
    </w:lvl>
    <w:lvl w:ilvl="7" w:tplc="A106F99C">
      <w:start w:val="1"/>
      <w:numFmt w:val="bullet"/>
      <w:lvlText w:val="•"/>
      <w:lvlJc w:val="left"/>
      <w:rPr>
        <w:rFonts w:hint="default"/>
      </w:rPr>
    </w:lvl>
    <w:lvl w:ilvl="8" w:tplc="6C9C18C0">
      <w:start w:val="1"/>
      <w:numFmt w:val="bullet"/>
      <w:lvlText w:val="•"/>
      <w:lvlJc w:val="left"/>
      <w:rPr>
        <w:rFonts w:hint="default"/>
      </w:rPr>
    </w:lvl>
  </w:abstractNum>
  <w:abstractNum w:abstractNumId="24">
    <w:nsid w:val="3B0B52CA"/>
    <w:multiLevelType w:val="hybridMultilevel"/>
    <w:tmpl w:val="011615DE"/>
    <w:lvl w:ilvl="0" w:tplc="BA3069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DC906CB"/>
    <w:multiLevelType w:val="hybridMultilevel"/>
    <w:tmpl w:val="A67A23F6"/>
    <w:lvl w:ilvl="0" w:tplc="DABCFB86">
      <w:start w:val="1"/>
      <w:numFmt w:val="bullet"/>
      <w:lvlText w:val="-"/>
      <w:lvlJc w:val="left"/>
      <w:pPr>
        <w:ind w:hanging="1283"/>
      </w:pPr>
      <w:rPr>
        <w:rFonts w:ascii="Times New Roman" w:eastAsia="Times New Roman" w:hAnsi="Times New Roman" w:hint="default"/>
        <w:w w:val="95"/>
        <w:sz w:val="24"/>
        <w:szCs w:val="24"/>
      </w:rPr>
    </w:lvl>
    <w:lvl w:ilvl="1" w:tplc="01A090A0">
      <w:start w:val="1"/>
      <w:numFmt w:val="bullet"/>
      <w:lvlText w:val="-"/>
      <w:lvlJc w:val="left"/>
      <w:pPr>
        <w:ind w:hanging="572"/>
      </w:pPr>
      <w:rPr>
        <w:rFonts w:ascii="Times New Roman" w:eastAsia="Times New Roman" w:hAnsi="Times New Roman" w:hint="default"/>
        <w:w w:val="95"/>
        <w:sz w:val="24"/>
        <w:szCs w:val="24"/>
      </w:rPr>
    </w:lvl>
    <w:lvl w:ilvl="2" w:tplc="EDEE6022">
      <w:start w:val="1"/>
      <w:numFmt w:val="bullet"/>
      <w:lvlText w:val="•"/>
      <w:lvlJc w:val="left"/>
      <w:rPr>
        <w:rFonts w:hint="default"/>
      </w:rPr>
    </w:lvl>
    <w:lvl w:ilvl="3" w:tplc="589244B8">
      <w:start w:val="1"/>
      <w:numFmt w:val="bullet"/>
      <w:lvlText w:val="•"/>
      <w:lvlJc w:val="left"/>
      <w:rPr>
        <w:rFonts w:hint="default"/>
      </w:rPr>
    </w:lvl>
    <w:lvl w:ilvl="4" w:tplc="CEC85314">
      <w:start w:val="1"/>
      <w:numFmt w:val="bullet"/>
      <w:lvlText w:val="•"/>
      <w:lvlJc w:val="left"/>
      <w:rPr>
        <w:rFonts w:hint="default"/>
      </w:rPr>
    </w:lvl>
    <w:lvl w:ilvl="5" w:tplc="C018E660">
      <w:start w:val="1"/>
      <w:numFmt w:val="bullet"/>
      <w:lvlText w:val="•"/>
      <w:lvlJc w:val="left"/>
      <w:rPr>
        <w:rFonts w:hint="default"/>
      </w:rPr>
    </w:lvl>
    <w:lvl w:ilvl="6" w:tplc="8BB4E770">
      <w:start w:val="1"/>
      <w:numFmt w:val="bullet"/>
      <w:lvlText w:val="•"/>
      <w:lvlJc w:val="left"/>
      <w:rPr>
        <w:rFonts w:hint="default"/>
      </w:rPr>
    </w:lvl>
    <w:lvl w:ilvl="7" w:tplc="75C0C488">
      <w:start w:val="1"/>
      <w:numFmt w:val="bullet"/>
      <w:lvlText w:val="•"/>
      <w:lvlJc w:val="left"/>
      <w:rPr>
        <w:rFonts w:hint="default"/>
      </w:rPr>
    </w:lvl>
    <w:lvl w:ilvl="8" w:tplc="4B90410A">
      <w:start w:val="1"/>
      <w:numFmt w:val="bullet"/>
      <w:lvlText w:val="•"/>
      <w:lvlJc w:val="left"/>
      <w:rPr>
        <w:rFonts w:hint="default"/>
      </w:rPr>
    </w:lvl>
  </w:abstractNum>
  <w:abstractNum w:abstractNumId="26">
    <w:nsid w:val="3EA33EC1"/>
    <w:multiLevelType w:val="hybridMultilevel"/>
    <w:tmpl w:val="5CF6DC36"/>
    <w:lvl w:ilvl="0" w:tplc="ADBEEEB8">
      <w:start w:val="1"/>
      <w:numFmt w:val="decimal"/>
      <w:lvlText w:val="%1)"/>
      <w:lvlJc w:val="left"/>
      <w:pPr>
        <w:ind w:hanging="567"/>
      </w:pPr>
      <w:rPr>
        <w:rFonts w:ascii="Times New Roman" w:eastAsia="Times New Roman" w:hAnsi="Times New Roman" w:hint="default"/>
        <w:spacing w:val="-4"/>
        <w:w w:val="95"/>
        <w:sz w:val="24"/>
        <w:szCs w:val="24"/>
      </w:rPr>
    </w:lvl>
    <w:lvl w:ilvl="1" w:tplc="A2947F26">
      <w:start w:val="1"/>
      <w:numFmt w:val="bullet"/>
      <w:lvlText w:val="•"/>
      <w:lvlJc w:val="left"/>
      <w:rPr>
        <w:rFonts w:hint="default"/>
      </w:rPr>
    </w:lvl>
    <w:lvl w:ilvl="2" w:tplc="7662FF66">
      <w:start w:val="1"/>
      <w:numFmt w:val="bullet"/>
      <w:lvlText w:val="•"/>
      <w:lvlJc w:val="left"/>
      <w:rPr>
        <w:rFonts w:hint="default"/>
      </w:rPr>
    </w:lvl>
    <w:lvl w:ilvl="3" w:tplc="8BD25FB0">
      <w:start w:val="1"/>
      <w:numFmt w:val="bullet"/>
      <w:lvlText w:val="•"/>
      <w:lvlJc w:val="left"/>
      <w:rPr>
        <w:rFonts w:hint="default"/>
      </w:rPr>
    </w:lvl>
    <w:lvl w:ilvl="4" w:tplc="54164582">
      <w:start w:val="1"/>
      <w:numFmt w:val="bullet"/>
      <w:lvlText w:val="•"/>
      <w:lvlJc w:val="left"/>
      <w:rPr>
        <w:rFonts w:hint="default"/>
      </w:rPr>
    </w:lvl>
    <w:lvl w:ilvl="5" w:tplc="215AEECA">
      <w:start w:val="1"/>
      <w:numFmt w:val="bullet"/>
      <w:lvlText w:val="•"/>
      <w:lvlJc w:val="left"/>
      <w:rPr>
        <w:rFonts w:hint="default"/>
      </w:rPr>
    </w:lvl>
    <w:lvl w:ilvl="6" w:tplc="7AC8BFF8">
      <w:start w:val="1"/>
      <w:numFmt w:val="bullet"/>
      <w:lvlText w:val="•"/>
      <w:lvlJc w:val="left"/>
      <w:rPr>
        <w:rFonts w:hint="default"/>
      </w:rPr>
    </w:lvl>
    <w:lvl w:ilvl="7" w:tplc="1D500D4A">
      <w:start w:val="1"/>
      <w:numFmt w:val="bullet"/>
      <w:lvlText w:val="•"/>
      <w:lvlJc w:val="left"/>
      <w:rPr>
        <w:rFonts w:hint="default"/>
      </w:rPr>
    </w:lvl>
    <w:lvl w:ilvl="8" w:tplc="30B4F8F8">
      <w:start w:val="1"/>
      <w:numFmt w:val="bullet"/>
      <w:lvlText w:val="•"/>
      <w:lvlJc w:val="left"/>
      <w:rPr>
        <w:rFonts w:hint="default"/>
      </w:rPr>
    </w:lvl>
  </w:abstractNum>
  <w:abstractNum w:abstractNumId="27">
    <w:nsid w:val="3EDE004B"/>
    <w:multiLevelType w:val="hybridMultilevel"/>
    <w:tmpl w:val="DF068B16"/>
    <w:lvl w:ilvl="0" w:tplc="B4E8A1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3F2530E7"/>
    <w:multiLevelType w:val="hybridMultilevel"/>
    <w:tmpl w:val="B7D02020"/>
    <w:lvl w:ilvl="0" w:tplc="BDD4E816">
      <w:start w:val="1"/>
      <w:numFmt w:val="decimal"/>
      <w:lvlText w:val="%1)"/>
      <w:lvlJc w:val="left"/>
      <w:pPr>
        <w:ind w:hanging="577"/>
      </w:pPr>
      <w:rPr>
        <w:rFonts w:ascii="Times New Roman" w:eastAsia="Times New Roman" w:hAnsi="Times New Roman" w:hint="default"/>
        <w:spacing w:val="-9"/>
        <w:w w:val="95"/>
        <w:sz w:val="24"/>
        <w:szCs w:val="24"/>
      </w:rPr>
    </w:lvl>
    <w:lvl w:ilvl="1" w:tplc="4ADEB768">
      <w:start w:val="1"/>
      <w:numFmt w:val="bullet"/>
      <w:lvlText w:val="•"/>
      <w:lvlJc w:val="left"/>
      <w:rPr>
        <w:rFonts w:hint="default"/>
      </w:rPr>
    </w:lvl>
    <w:lvl w:ilvl="2" w:tplc="7FE04140">
      <w:start w:val="1"/>
      <w:numFmt w:val="bullet"/>
      <w:lvlText w:val="•"/>
      <w:lvlJc w:val="left"/>
      <w:rPr>
        <w:rFonts w:hint="default"/>
      </w:rPr>
    </w:lvl>
    <w:lvl w:ilvl="3" w:tplc="8908912C">
      <w:start w:val="1"/>
      <w:numFmt w:val="bullet"/>
      <w:lvlText w:val="•"/>
      <w:lvlJc w:val="left"/>
      <w:rPr>
        <w:rFonts w:hint="default"/>
      </w:rPr>
    </w:lvl>
    <w:lvl w:ilvl="4" w:tplc="C9987852">
      <w:start w:val="1"/>
      <w:numFmt w:val="bullet"/>
      <w:lvlText w:val="•"/>
      <w:lvlJc w:val="left"/>
      <w:rPr>
        <w:rFonts w:hint="default"/>
      </w:rPr>
    </w:lvl>
    <w:lvl w:ilvl="5" w:tplc="55C03FA8">
      <w:start w:val="1"/>
      <w:numFmt w:val="bullet"/>
      <w:lvlText w:val="•"/>
      <w:lvlJc w:val="left"/>
      <w:rPr>
        <w:rFonts w:hint="default"/>
      </w:rPr>
    </w:lvl>
    <w:lvl w:ilvl="6" w:tplc="994EE164">
      <w:start w:val="1"/>
      <w:numFmt w:val="bullet"/>
      <w:lvlText w:val="•"/>
      <w:lvlJc w:val="left"/>
      <w:rPr>
        <w:rFonts w:hint="default"/>
      </w:rPr>
    </w:lvl>
    <w:lvl w:ilvl="7" w:tplc="4F2E2B68">
      <w:start w:val="1"/>
      <w:numFmt w:val="bullet"/>
      <w:lvlText w:val="•"/>
      <w:lvlJc w:val="left"/>
      <w:rPr>
        <w:rFonts w:hint="default"/>
      </w:rPr>
    </w:lvl>
    <w:lvl w:ilvl="8" w:tplc="8488E0CE">
      <w:start w:val="1"/>
      <w:numFmt w:val="bullet"/>
      <w:lvlText w:val="•"/>
      <w:lvlJc w:val="left"/>
      <w:rPr>
        <w:rFonts w:hint="default"/>
      </w:rPr>
    </w:lvl>
  </w:abstractNum>
  <w:abstractNum w:abstractNumId="29">
    <w:nsid w:val="40BD610A"/>
    <w:multiLevelType w:val="multilevel"/>
    <w:tmpl w:val="E6E8139C"/>
    <w:lvl w:ilvl="0">
      <w:start w:val="1"/>
      <w:numFmt w:val="decimal"/>
      <w:lvlText w:val="%1)"/>
      <w:lvlJc w:val="left"/>
      <w:pPr>
        <w:ind w:hanging="577"/>
      </w:pPr>
      <w:rPr>
        <w:rFonts w:ascii="Times New Roman" w:eastAsia="Times New Roman" w:hAnsi="Times New Roman" w:hint="default"/>
        <w:spacing w:val="-18"/>
        <w:w w:val="95"/>
        <w:sz w:val="24"/>
        <w:szCs w:val="24"/>
      </w:rPr>
    </w:lvl>
    <w:lvl w:ilvl="1">
      <w:start w:val="2"/>
      <w:numFmt w:val="decimal"/>
      <w:lvlText w:val="%1.%2)"/>
      <w:lvlJc w:val="left"/>
      <w:pPr>
        <w:ind w:hanging="572"/>
        <w:jc w:val="right"/>
      </w:pPr>
      <w:rPr>
        <w:rFonts w:ascii="Times New Roman" w:eastAsia="Times New Roman" w:hAnsi="Times New Roman" w:hint="default"/>
        <w:w w:val="95"/>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nsid w:val="427835D4"/>
    <w:multiLevelType w:val="hybridMultilevel"/>
    <w:tmpl w:val="8054A9C4"/>
    <w:lvl w:ilvl="0" w:tplc="A7BE8FDC">
      <w:start w:val="3"/>
      <w:numFmt w:val="decimal"/>
      <w:lvlText w:val="%1."/>
      <w:lvlJc w:val="left"/>
      <w:pPr>
        <w:ind w:left="112" w:hanging="573"/>
      </w:pPr>
      <w:rPr>
        <w:rFonts w:ascii="Times New Roman" w:eastAsia="Times New Roman" w:hAnsi="Times New Roman" w:cs="Times New Roman" w:hint="default"/>
        <w:spacing w:val="-29"/>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2EB6758"/>
    <w:multiLevelType w:val="hybridMultilevel"/>
    <w:tmpl w:val="EAA444E6"/>
    <w:lvl w:ilvl="0" w:tplc="9220607A">
      <w:start w:val="1"/>
      <w:numFmt w:val="decimal"/>
      <w:lvlText w:val="%1."/>
      <w:lvlJc w:val="left"/>
      <w:pPr>
        <w:ind w:hanging="572"/>
      </w:pPr>
      <w:rPr>
        <w:rFonts w:ascii="Times New Roman" w:eastAsia="Times New Roman" w:hAnsi="Times New Roman" w:hint="default"/>
        <w:spacing w:val="-29"/>
        <w:sz w:val="24"/>
        <w:szCs w:val="24"/>
      </w:rPr>
    </w:lvl>
    <w:lvl w:ilvl="1" w:tplc="8EDAEE4A">
      <w:start w:val="1"/>
      <w:numFmt w:val="bullet"/>
      <w:lvlText w:val="•"/>
      <w:lvlJc w:val="left"/>
      <w:rPr>
        <w:rFonts w:hint="default"/>
      </w:rPr>
    </w:lvl>
    <w:lvl w:ilvl="2" w:tplc="22321E7A">
      <w:start w:val="1"/>
      <w:numFmt w:val="bullet"/>
      <w:lvlText w:val="•"/>
      <w:lvlJc w:val="left"/>
      <w:rPr>
        <w:rFonts w:hint="default"/>
      </w:rPr>
    </w:lvl>
    <w:lvl w:ilvl="3" w:tplc="B478FEEE">
      <w:start w:val="1"/>
      <w:numFmt w:val="bullet"/>
      <w:lvlText w:val="•"/>
      <w:lvlJc w:val="left"/>
      <w:rPr>
        <w:rFonts w:hint="default"/>
      </w:rPr>
    </w:lvl>
    <w:lvl w:ilvl="4" w:tplc="8C04F268">
      <w:start w:val="1"/>
      <w:numFmt w:val="bullet"/>
      <w:lvlText w:val="•"/>
      <w:lvlJc w:val="left"/>
      <w:rPr>
        <w:rFonts w:hint="default"/>
      </w:rPr>
    </w:lvl>
    <w:lvl w:ilvl="5" w:tplc="3212272C">
      <w:start w:val="1"/>
      <w:numFmt w:val="bullet"/>
      <w:lvlText w:val="•"/>
      <w:lvlJc w:val="left"/>
      <w:rPr>
        <w:rFonts w:hint="default"/>
      </w:rPr>
    </w:lvl>
    <w:lvl w:ilvl="6" w:tplc="3AAC6C4E">
      <w:start w:val="1"/>
      <w:numFmt w:val="bullet"/>
      <w:lvlText w:val="•"/>
      <w:lvlJc w:val="left"/>
      <w:rPr>
        <w:rFonts w:hint="default"/>
      </w:rPr>
    </w:lvl>
    <w:lvl w:ilvl="7" w:tplc="8DC07A94">
      <w:start w:val="1"/>
      <w:numFmt w:val="bullet"/>
      <w:lvlText w:val="•"/>
      <w:lvlJc w:val="left"/>
      <w:rPr>
        <w:rFonts w:hint="default"/>
      </w:rPr>
    </w:lvl>
    <w:lvl w:ilvl="8" w:tplc="0DE8E342">
      <w:start w:val="1"/>
      <w:numFmt w:val="bullet"/>
      <w:lvlText w:val="•"/>
      <w:lvlJc w:val="left"/>
      <w:rPr>
        <w:rFonts w:hint="default"/>
      </w:rPr>
    </w:lvl>
  </w:abstractNum>
  <w:abstractNum w:abstractNumId="32">
    <w:nsid w:val="44D2741C"/>
    <w:multiLevelType w:val="hybridMultilevel"/>
    <w:tmpl w:val="4C76B840"/>
    <w:lvl w:ilvl="0" w:tplc="E78EED72">
      <w:start w:val="1"/>
      <w:numFmt w:val="decimal"/>
      <w:lvlText w:val="%1."/>
      <w:lvlJc w:val="left"/>
      <w:pPr>
        <w:ind w:hanging="389"/>
      </w:pPr>
      <w:rPr>
        <w:rFonts w:ascii="Times New Roman" w:eastAsia="Times New Roman" w:hAnsi="Times New Roman" w:hint="default"/>
        <w:spacing w:val="-29"/>
        <w:sz w:val="24"/>
        <w:szCs w:val="24"/>
      </w:rPr>
    </w:lvl>
    <w:lvl w:ilvl="1" w:tplc="F7926902">
      <w:start w:val="1"/>
      <w:numFmt w:val="bullet"/>
      <w:lvlText w:val="•"/>
      <w:lvlJc w:val="left"/>
      <w:rPr>
        <w:rFonts w:hint="default"/>
      </w:rPr>
    </w:lvl>
    <w:lvl w:ilvl="2" w:tplc="E5EC1324">
      <w:start w:val="1"/>
      <w:numFmt w:val="bullet"/>
      <w:lvlText w:val="•"/>
      <w:lvlJc w:val="left"/>
      <w:rPr>
        <w:rFonts w:hint="default"/>
      </w:rPr>
    </w:lvl>
    <w:lvl w:ilvl="3" w:tplc="B350ABDC">
      <w:start w:val="1"/>
      <w:numFmt w:val="bullet"/>
      <w:lvlText w:val="•"/>
      <w:lvlJc w:val="left"/>
      <w:rPr>
        <w:rFonts w:hint="default"/>
      </w:rPr>
    </w:lvl>
    <w:lvl w:ilvl="4" w:tplc="88244FC0">
      <w:start w:val="1"/>
      <w:numFmt w:val="bullet"/>
      <w:lvlText w:val="•"/>
      <w:lvlJc w:val="left"/>
      <w:rPr>
        <w:rFonts w:hint="default"/>
      </w:rPr>
    </w:lvl>
    <w:lvl w:ilvl="5" w:tplc="D7CC3692">
      <w:start w:val="1"/>
      <w:numFmt w:val="bullet"/>
      <w:lvlText w:val="•"/>
      <w:lvlJc w:val="left"/>
      <w:rPr>
        <w:rFonts w:hint="default"/>
      </w:rPr>
    </w:lvl>
    <w:lvl w:ilvl="6" w:tplc="F236AA5E">
      <w:start w:val="1"/>
      <w:numFmt w:val="bullet"/>
      <w:lvlText w:val="•"/>
      <w:lvlJc w:val="left"/>
      <w:rPr>
        <w:rFonts w:hint="default"/>
      </w:rPr>
    </w:lvl>
    <w:lvl w:ilvl="7" w:tplc="7BD2C086">
      <w:start w:val="1"/>
      <w:numFmt w:val="bullet"/>
      <w:lvlText w:val="•"/>
      <w:lvlJc w:val="left"/>
      <w:rPr>
        <w:rFonts w:hint="default"/>
      </w:rPr>
    </w:lvl>
    <w:lvl w:ilvl="8" w:tplc="6E646910">
      <w:start w:val="1"/>
      <w:numFmt w:val="bullet"/>
      <w:lvlText w:val="•"/>
      <w:lvlJc w:val="left"/>
      <w:rPr>
        <w:rFonts w:hint="default"/>
      </w:rPr>
    </w:lvl>
  </w:abstractNum>
  <w:abstractNum w:abstractNumId="33">
    <w:nsid w:val="45BE3ECD"/>
    <w:multiLevelType w:val="multilevel"/>
    <w:tmpl w:val="1982F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9E33B9B"/>
    <w:multiLevelType w:val="hybridMultilevel"/>
    <w:tmpl w:val="B1441AC8"/>
    <w:lvl w:ilvl="0" w:tplc="EDE6291A">
      <w:start w:val="1"/>
      <w:numFmt w:val="decimal"/>
      <w:lvlText w:val="%1)"/>
      <w:lvlJc w:val="left"/>
      <w:pPr>
        <w:ind w:left="108" w:hanging="569"/>
      </w:pPr>
      <w:rPr>
        <w:rFonts w:ascii="Times New Roman" w:eastAsia="Times New Roman" w:hAnsi="Times New Roman" w:cs="Times New Roman" w:hint="default"/>
        <w:spacing w:val="-6"/>
        <w:w w:val="99"/>
        <w:sz w:val="24"/>
        <w:szCs w:val="24"/>
      </w:rPr>
    </w:lvl>
    <w:lvl w:ilvl="1" w:tplc="17380F3C">
      <w:numFmt w:val="bullet"/>
      <w:lvlText w:val="•"/>
      <w:lvlJc w:val="left"/>
      <w:pPr>
        <w:ind w:left="1076" w:hanging="569"/>
      </w:pPr>
      <w:rPr>
        <w:rFonts w:hint="default"/>
      </w:rPr>
    </w:lvl>
    <w:lvl w:ilvl="2" w:tplc="B5CCF400">
      <w:numFmt w:val="bullet"/>
      <w:lvlText w:val="•"/>
      <w:lvlJc w:val="left"/>
      <w:pPr>
        <w:ind w:left="2053" w:hanging="569"/>
      </w:pPr>
      <w:rPr>
        <w:rFonts w:hint="default"/>
      </w:rPr>
    </w:lvl>
    <w:lvl w:ilvl="3" w:tplc="4C362664">
      <w:numFmt w:val="bullet"/>
      <w:lvlText w:val="•"/>
      <w:lvlJc w:val="left"/>
      <w:pPr>
        <w:ind w:left="3030" w:hanging="569"/>
      </w:pPr>
      <w:rPr>
        <w:rFonts w:hint="default"/>
      </w:rPr>
    </w:lvl>
    <w:lvl w:ilvl="4" w:tplc="4274E2A2">
      <w:numFmt w:val="bullet"/>
      <w:lvlText w:val="•"/>
      <w:lvlJc w:val="left"/>
      <w:pPr>
        <w:ind w:left="4007" w:hanging="569"/>
      </w:pPr>
      <w:rPr>
        <w:rFonts w:hint="default"/>
      </w:rPr>
    </w:lvl>
    <w:lvl w:ilvl="5" w:tplc="E6F6F3A4">
      <w:numFmt w:val="bullet"/>
      <w:lvlText w:val="•"/>
      <w:lvlJc w:val="left"/>
      <w:pPr>
        <w:ind w:left="4984" w:hanging="569"/>
      </w:pPr>
      <w:rPr>
        <w:rFonts w:hint="default"/>
      </w:rPr>
    </w:lvl>
    <w:lvl w:ilvl="6" w:tplc="6E5E8DF4">
      <w:numFmt w:val="bullet"/>
      <w:lvlText w:val="•"/>
      <w:lvlJc w:val="left"/>
      <w:pPr>
        <w:ind w:left="5960" w:hanging="569"/>
      </w:pPr>
      <w:rPr>
        <w:rFonts w:hint="default"/>
      </w:rPr>
    </w:lvl>
    <w:lvl w:ilvl="7" w:tplc="3B244DD8">
      <w:numFmt w:val="bullet"/>
      <w:lvlText w:val="•"/>
      <w:lvlJc w:val="left"/>
      <w:pPr>
        <w:ind w:left="6937" w:hanging="569"/>
      </w:pPr>
      <w:rPr>
        <w:rFonts w:hint="default"/>
      </w:rPr>
    </w:lvl>
    <w:lvl w:ilvl="8" w:tplc="B1E07096">
      <w:numFmt w:val="bullet"/>
      <w:lvlText w:val="•"/>
      <w:lvlJc w:val="left"/>
      <w:pPr>
        <w:ind w:left="7914" w:hanging="569"/>
      </w:pPr>
      <w:rPr>
        <w:rFonts w:hint="default"/>
      </w:rPr>
    </w:lvl>
  </w:abstractNum>
  <w:abstractNum w:abstractNumId="35">
    <w:nsid w:val="4A1968E8"/>
    <w:multiLevelType w:val="hybridMultilevel"/>
    <w:tmpl w:val="CD70BD08"/>
    <w:lvl w:ilvl="0" w:tplc="8190E924">
      <w:start w:val="1"/>
      <w:numFmt w:val="decimal"/>
      <w:lvlText w:val="%1."/>
      <w:lvlJc w:val="left"/>
      <w:pPr>
        <w:ind w:hanging="572"/>
      </w:pPr>
      <w:rPr>
        <w:rFonts w:ascii="Times New Roman" w:eastAsia="Times New Roman" w:hAnsi="Times New Roman" w:hint="default"/>
        <w:spacing w:val="-29"/>
        <w:sz w:val="24"/>
        <w:szCs w:val="24"/>
      </w:rPr>
    </w:lvl>
    <w:lvl w:ilvl="1" w:tplc="B4F2391E">
      <w:start w:val="1"/>
      <w:numFmt w:val="bullet"/>
      <w:lvlText w:val="•"/>
      <w:lvlJc w:val="left"/>
      <w:rPr>
        <w:rFonts w:hint="default"/>
      </w:rPr>
    </w:lvl>
    <w:lvl w:ilvl="2" w:tplc="8D84A8C8">
      <w:start w:val="1"/>
      <w:numFmt w:val="bullet"/>
      <w:lvlText w:val="•"/>
      <w:lvlJc w:val="left"/>
      <w:rPr>
        <w:rFonts w:hint="default"/>
      </w:rPr>
    </w:lvl>
    <w:lvl w:ilvl="3" w:tplc="747E94E2">
      <w:start w:val="1"/>
      <w:numFmt w:val="bullet"/>
      <w:lvlText w:val="•"/>
      <w:lvlJc w:val="left"/>
      <w:rPr>
        <w:rFonts w:hint="default"/>
      </w:rPr>
    </w:lvl>
    <w:lvl w:ilvl="4" w:tplc="0BA6240E">
      <w:start w:val="1"/>
      <w:numFmt w:val="bullet"/>
      <w:lvlText w:val="•"/>
      <w:lvlJc w:val="left"/>
      <w:rPr>
        <w:rFonts w:hint="default"/>
      </w:rPr>
    </w:lvl>
    <w:lvl w:ilvl="5" w:tplc="74C4F102">
      <w:start w:val="1"/>
      <w:numFmt w:val="bullet"/>
      <w:lvlText w:val="•"/>
      <w:lvlJc w:val="left"/>
      <w:rPr>
        <w:rFonts w:hint="default"/>
      </w:rPr>
    </w:lvl>
    <w:lvl w:ilvl="6" w:tplc="6F5C81DE">
      <w:start w:val="1"/>
      <w:numFmt w:val="bullet"/>
      <w:lvlText w:val="•"/>
      <w:lvlJc w:val="left"/>
      <w:rPr>
        <w:rFonts w:hint="default"/>
      </w:rPr>
    </w:lvl>
    <w:lvl w:ilvl="7" w:tplc="B40233FE">
      <w:start w:val="1"/>
      <w:numFmt w:val="bullet"/>
      <w:lvlText w:val="•"/>
      <w:lvlJc w:val="left"/>
      <w:rPr>
        <w:rFonts w:hint="default"/>
      </w:rPr>
    </w:lvl>
    <w:lvl w:ilvl="8" w:tplc="DE807000">
      <w:start w:val="1"/>
      <w:numFmt w:val="bullet"/>
      <w:lvlText w:val="•"/>
      <w:lvlJc w:val="left"/>
      <w:rPr>
        <w:rFonts w:hint="default"/>
      </w:rPr>
    </w:lvl>
  </w:abstractNum>
  <w:abstractNum w:abstractNumId="36">
    <w:nsid w:val="4A607AE9"/>
    <w:multiLevelType w:val="hybridMultilevel"/>
    <w:tmpl w:val="0CCC3DFC"/>
    <w:lvl w:ilvl="0" w:tplc="552CF57C">
      <w:start w:val="1"/>
      <w:numFmt w:val="decimal"/>
      <w:lvlText w:val="%1."/>
      <w:lvlJc w:val="left"/>
      <w:pPr>
        <w:ind w:hanging="572"/>
      </w:pPr>
      <w:rPr>
        <w:rFonts w:ascii="Times New Roman" w:eastAsia="Times New Roman" w:hAnsi="Times New Roman" w:hint="default"/>
        <w:spacing w:val="-29"/>
        <w:sz w:val="24"/>
        <w:szCs w:val="24"/>
      </w:rPr>
    </w:lvl>
    <w:lvl w:ilvl="1" w:tplc="23CA7B2C">
      <w:start w:val="1"/>
      <w:numFmt w:val="bullet"/>
      <w:lvlText w:val="•"/>
      <w:lvlJc w:val="left"/>
      <w:rPr>
        <w:rFonts w:hint="default"/>
      </w:rPr>
    </w:lvl>
    <w:lvl w:ilvl="2" w:tplc="ADF87A9C">
      <w:start w:val="1"/>
      <w:numFmt w:val="bullet"/>
      <w:lvlText w:val="•"/>
      <w:lvlJc w:val="left"/>
      <w:rPr>
        <w:rFonts w:hint="default"/>
      </w:rPr>
    </w:lvl>
    <w:lvl w:ilvl="3" w:tplc="45E0FF92">
      <w:start w:val="1"/>
      <w:numFmt w:val="bullet"/>
      <w:lvlText w:val="•"/>
      <w:lvlJc w:val="left"/>
      <w:rPr>
        <w:rFonts w:hint="default"/>
      </w:rPr>
    </w:lvl>
    <w:lvl w:ilvl="4" w:tplc="273EE74C">
      <w:start w:val="1"/>
      <w:numFmt w:val="bullet"/>
      <w:lvlText w:val="•"/>
      <w:lvlJc w:val="left"/>
      <w:rPr>
        <w:rFonts w:hint="default"/>
      </w:rPr>
    </w:lvl>
    <w:lvl w:ilvl="5" w:tplc="144855F8">
      <w:start w:val="1"/>
      <w:numFmt w:val="bullet"/>
      <w:lvlText w:val="•"/>
      <w:lvlJc w:val="left"/>
      <w:rPr>
        <w:rFonts w:hint="default"/>
      </w:rPr>
    </w:lvl>
    <w:lvl w:ilvl="6" w:tplc="9F18EB82">
      <w:start w:val="1"/>
      <w:numFmt w:val="bullet"/>
      <w:lvlText w:val="•"/>
      <w:lvlJc w:val="left"/>
      <w:rPr>
        <w:rFonts w:hint="default"/>
      </w:rPr>
    </w:lvl>
    <w:lvl w:ilvl="7" w:tplc="5BB47756">
      <w:start w:val="1"/>
      <w:numFmt w:val="bullet"/>
      <w:lvlText w:val="•"/>
      <w:lvlJc w:val="left"/>
      <w:rPr>
        <w:rFonts w:hint="default"/>
      </w:rPr>
    </w:lvl>
    <w:lvl w:ilvl="8" w:tplc="923201BE">
      <w:start w:val="1"/>
      <w:numFmt w:val="bullet"/>
      <w:lvlText w:val="•"/>
      <w:lvlJc w:val="left"/>
      <w:rPr>
        <w:rFonts w:hint="default"/>
      </w:rPr>
    </w:lvl>
  </w:abstractNum>
  <w:abstractNum w:abstractNumId="37">
    <w:nsid w:val="4CBC10FF"/>
    <w:multiLevelType w:val="multilevel"/>
    <w:tmpl w:val="14D0CC4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nsid w:val="50534696"/>
    <w:multiLevelType w:val="hybridMultilevel"/>
    <w:tmpl w:val="4CA83A1C"/>
    <w:lvl w:ilvl="0" w:tplc="CAA6F64C">
      <w:start w:val="1"/>
      <w:numFmt w:val="decimal"/>
      <w:lvlText w:val="%1."/>
      <w:lvlJc w:val="left"/>
      <w:pPr>
        <w:ind w:hanging="572"/>
        <w:jc w:val="right"/>
      </w:pPr>
      <w:rPr>
        <w:rFonts w:ascii="Times New Roman" w:eastAsia="Times New Roman" w:hAnsi="Times New Roman" w:hint="default"/>
        <w:spacing w:val="-29"/>
        <w:sz w:val="24"/>
        <w:szCs w:val="24"/>
      </w:rPr>
    </w:lvl>
    <w:lvl w:ilvl="1" w:tplc="56EACABC">
      <w:start w:val="1"/>
      <w:numFmt w:val="bullet"/>
      <w:lvlText w:val="•"/>
      <w:lvlJc w:val="left"/>
      <w:rPr>
        <w:rFonts w:hint="default"/>
      </w:rPr>
    </w:lvl>
    <w:lvl w:ilvl="2" w:tplc="298097B6">
      <w:start w:val="1"/>
      <w:numFmt w:val="bullet"/>
      <w:lvlText w:val="•"/>
      <w:lvlJc w:val="left"/>
      <w:rPr>
        <w:rFonts w:hint="default"/>
      </w:rPr>
    </w:lvl>
    <w:lvl w:ilvl="3" w:tplc="AD8A3D56">
      <w:start w:val="1"/>
      <w:numFmt w:val="bullet"/>
      <w:lvlText w:val="•"/>
      <w:lvlJc w:val="left"/>
      <w:rPr>
        <w:rFonts w:hint="default"/>
      </w:rPr>
    </w:lvl>
    <w:lvl w:ilvl="4" w:tplc="5BF42D50">
      <w:start w:val="1"/>
      <w:numFmt w:val="bullet"/>
      <w:lvlText w:val="•"/>
      <w:lvlJc w:val="left"/>
      <w:rPr>
        <w:rFonts w:hint="default"/>
      </w:rPr>
    </w:lvl>
    <w:lvl w:ilvl="5" w:tplc="C242179A">
      <w:start w:val="1"/>
      <w:numFmt w:val="bullet"/>
      <w:lvlText w:val="•"/>
      <w:lvlJc w:val="left"/>
      <w:rPr>
        <w:rFonts w:hint="default"/>
      </w:rPr>
    </w:lvl>
    <w:lvl w:ilvl="6" w:tplc="CA72182E">
      <w:start w:val="1"/>
      <w:numFmt w:val="bullet"/>
      <w:lvlText w:val="•"/>
      <w:lvlJc w:val="left"/>
      <w:rPr>
        <w:rFonts w:hint="default"/>
      </w:rPr>
    </w:lvl>
    <w:lvl w:ilvl="7" w:tplc="E5E41202">
      <w:start w:val="1"/>
      <w:numFmt w:val="bullet"/>
      <w:lvlText w:val="•"/>
      <w:lvlJc w:val="left"/>
      <w:rPr>
        <w:rFonts w:hint="default"/>
      </w:rPr>
    </w:lvl>
    <w:lvl w:ilvl="8" w:tplc="57B42770">
      <w:start w:val="1"/>
      <w:numFmt w:val="bullet"/>
      <w:lvlText w:val="•"/>
      <w:lvlJc w:val="left"/>
      <w:rPr>
        <w:rFonts w:hint="default"/>
      </w:rPr>
    </w:lvl>
  </w:abstractNum>
  <w:abstractNum w:abstractNumId="39">
    <w:nsid w:val="512C5BBE"/>
    <w:multiLevelType w:val="multilevel"/>
    <w:tmpl w:val="8E549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1B66976"/>
    <w:multiLevelType w:val="hybridMultilevel"/>
    <w:tmpl w:val="67B858E8"/>
    <w:lvl w:ilvl="0" w:tplc="30E8A5A4">
      <w:start w:val="1"/>
      <w:numFmt w:val="decimal"/>
      <w:lvlText w:val="%1."/>
      <w:lvlJc w:val="left"/>
      <w:pPr>
        <w:ind w:hanging="572"/>
      </w:pPr>
      <w:rPr>
        <w:rFonts w:ascii="Times New Roman" w:eastAsia="Times New Roman" w:hAnsi="Times New Roman" w:hint="default"/>
        <w:spacing w:val="-29"/>
        <w:sz w:val="24"/>
        <w:szCs w:val="24"/>
      </w:rPr>
    </w:lvl>
    <w:lvl w:ilvl="1" w:tplc="087E0E4A">
      <w:start w:val="1"/>
      <w:numFmt w:val="bullet"/>
      <w:lvlText w:val="•"/>
      <w:lvlJc w:val="left"/>
      <w:rPr>
        <w:rFonts w:hint="default"/>
      </w:rPr>
    </w:lvl>
    <w:lvl w:ilvl="2" w:tplc="AFB66964">
      <w:start w:val="1"/>
      <w:numFmt w:val="bullet"/>
      <w:lvlText w:val="•"/>
      <w:lvlJc w:val="left"/>
      <w:rPr>
        <w:rFonts w:hint="default"/>
      </w:rPr>
    </w:lvl>
    <w:lvl w:ilvl="3" w:tplc="A106E77A">
      <w:start w:val="1"/>
      <w:numFmt w:val="bullet"/>
      <w:lvlText w:val="•"/>
      <w:lvlJc w:val="left"/>
      <w:rPr>
        <w:rFonts w:hint="default"/>
      </w:rPr>
    </w:lvl>
    <w:lvl w:ilvl="4" w:tplc="BE06933E">
      <w:start w:val="1"/>
      <w:numFmt w:val="bullet"/>
      <w:lvlText w:val="•"/>
      <w:lvlJc w:val="left"/>
      <w:rPr>
        <w:rFonts w:hint="default"/>
      </w:rPr>
    </w:lvl>
    <w:lvl w:ilvl="5" w:tplc="3F586D60">
      <w:start w:val="1"/>
      <w:numFmt w:val="bullet"/>
      <w:lvlText w:val="•"/>
      <w:lvlJc w:val="left"/>
      <w:rPr>
        <w:rFonts w:hint="default"/>
      </w:rPr>
    </w:lvl>
    <w:lvl w:ilvl="6" w:tplc="7A86EBD6">
      <w:start w:val="1"/>
      <w:numFmt w:val="bullet"/>
      <w:lvlText w:val="•"/>
      <w:lvlJc w:val="left"/>
      <w:rPr>
        <w:rFonts w:hint="default"/>
      </w:rPr>
    </w:lvl>
    <w:lvl w:ilvl="7" w:tplc="22E2B910">
      <w:start w:val="1"/>
      <w:numFmt w:val="bullet"/>
      <w:lvlText w:val="•"/>
      <w:lvlJc w:val="left"/>
      <w:rPr>
        <w:rFonts w:hint="default"/>
      </w:rPr>
    </w:lvl>
    <w:lvl w:ilvl="8" w:tplc="3E5E0526">
      <w:start w:val="1"/>
      <w:numFmt w:val="bullet"/>
      <w:lvlText w:val="•"/>
      <w:lvlJc w:val="left"/>
      <w:rPr>
        <w:rFonts w:hint="default"/>
      </w:rPr>
    </w:lvl>
  </w:abstractNum>
  <w:abstractNum w:abstractNumId="41">
    <w:nsid w:val="52862F38"/>
    <w:multiLevelType w:val="hybridMultilevel"/>
    <w:tmpl w:val="587CE186"/>
    <w:lvl w:ilvl="0" w:tplc="85DCC0C0">
      <w:start w:val="1"/>
      <w:numFmt w:val="decimal"/>
      <w:lvlText w:val="%1)"/>
      <w:lvlJc w:val="left"/>
      <w:pPr>
        <w:ind w:hanging="572"/>
      </w:pPr>
      <w:rPr>
        <w:rFonts w:ascii="Times New Roman" w:eastAsia="Times New Roman" w:hAnsi="Times New Roman" w:hint="default"/>
        <w:spacing w:val="-18"/>
        <w:w w:val="95"/>
        <w:sz w:val="24"/>
        <w:szCs w:val="24"/>
      </w:rPr>
    </w:lvl>
    <w:lvl w:ilvl="1" w:tplc="2702F326">
      <w:start w:val="1"/>
      <w:numFmt w:val="bullet"/>
      <w:lvlText w:val="•"/>
      <w:lvlJc w:val="left"/>
      <w:rPr>
        <w:rFonts w:hint="default"/>
      </w:rPr>
    </w:lvl>
    <w:lvl w:ilvl="2" w:tplc="9C5A903A">
      <w:start w:val="1"/>
      <w:numFmt w:val="bullet"/>
      <w:lvlText w:val="•"/>
      <w:lvlJc w:val="left"/>
      <w:rPr>
        <w:rFonts w:hint="default"/>
      </w:rPr>
    </w:lvl>
    <w:lvl w:ilvl="3" w:tplc="7CCABB36">
      <w:start w:val="1"/>
      <w:numFmt w:val="bullet"/>
      <w:lvlText w:val="•"/>
      <w:lvlJc w:val="left"/>
      <w:rPr>
        <w:rFonts w:hint="default"/>
      </w:rPr>
    </w:lvl>
    <w:lvl w:ilvl="4" w:tplc="C16CFA34">
      <w:start w:val="1"/>
      <w:numFmt w:val="bullet"/>
      <w:lvlText w:val="•"/>
      <w:lvlJc w:val="left"/>
      <w:rPr>
        <w:rFonts w:hint="default"/>
      </w:rPr>
    </w:lvl>
    <w:lvl w:ilvl="5" w:tplc="48BEFED8">
      <w:start w:val="1"/>
      <w:numFmt w:val="bullet"/>
      <w:lvlText w:val="•"/>
      <w:lvlJc w:val="left"/>
      <w:rPr>
        <w:rFonts w:hint="default"/>
      </w:rPr>
    </w:lvl>
    <w:lvl w:ilvl="6" w:tplc="58A64D0A">
      <w:start w:val="1"/>
      <w:numFmt w:val="bullet"/>
      <w:lvlText w:val="•"/>
      <w:lvlJc w:val="left"/>
      <w:rPr>
        <w:rFonts w:hint="default"/>
      </w:rPr>
    </w:lvl>
    <w:lvl w:ilvl="7" w:tplc="E5BC0BEC">
      <w:start w:val="1"/>
      <w:numFmt w:val="bullet"/>
      <w:lvlText w:val="•"/>
      <w:lvlJc w:val="left"/>
      <w:rPr>
        <w:rFonts w:hint="default"/>
      </w:rPr>
    </w:lvl>
    <w:lvl w:ilvl="8" w:tplc="E10C1986">
      <w:start w:val="1"/>
      <w:numFmt w:val="bullet"/>
      <w:lvlText w:val="•"/>
      <w:lvlJc w:val="left"/>
      <w:rPr>
        <w:rFonts w:hint="default"/>
      </w:rPr>
    </w:lvl>
  </w:abstractNum>
  <w:abstractNum w:abstractNumId="42">
    <w:nsid w:val="55A321CC"/>
    <w:multiLevelType w:val="hybridMultilevel"/>
    <w:tmpl w:val="AC04A4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55C102EC"/>
    <w:multiLevelType w:val="hybridMultilevel"/>
    <w:tmpl w:val="777E841A"/>
    <w:lvl w:ilvl="0" w:tplc="EA3E02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74A7B59"/>
    <w:multiLevelType w:val="hybridMultilevel"/>
    <w:tmpl w:val="950C6B9C"/>
    <w:lvl w:ilvl="0" w:tplc="C876E7F2">
      <w:start w:val="1"/>
      <w:numFmt w:val="bullet"/>
      <w:lvlText w:val="-"/>
      <w:lvlJc w:val="left"/>
      <w:pPr>
        <w:ind w:hanging="572"/>
      </w:pPr>
      <w:rPr>
        <w:rFonts w:ascii="Times New Roman" w:eastAsia="Times New Roman" w:hAnsi="Times New Roman" w:hint="default"/>
        <w:w w:val="95"/>
        <w:sz w:val="24"/>
        <w:szCs w:val="24"/>
      </w:rPr>
    </w:lvl>
    <w:lvl w:ilvl="1" w:tplc="C56E8E20">
      <w:start w:val="1"/>
      <w:numFmt w:val="bullet"/>
      <w:lvlText w:val="•"/>
      <w:lvlJc w:val="left"/>
      <w:rPr>
        <w:rFonts w:hint="default"/>
      </w:rPr>
    </w:lvl>
    <w:lvl w:ilvl="2" w:tplc="D4683A1E">
      <w:start w:val="1"/>
      <w:numFmt w:val="bullet"/>
      <w:lvlText w:val="•"/>
      <w:lvlJc w:val="left"/>
      <w:rPr>
        <w:rFonts w:hint="default"/>
      </w:rPr>
    </w:lvl>
    <w:lvl w:ilvl="3" w:tplc="F09A0768">
      <w:start w:val="1"/>
      <w:numFmt w:val="bullet"/>
      <w:lvlText w:val="•"/>
      <w:lvlJc w:val="left"/>
      <w:rPr>
        <w:rFonts w:hint="default"/>
      </w:rPr>
    </w:lvl>
    <w:lvl w:ilvl="4" w:tplc="74402E34">
      <w:start w:val="1"/>
      <w:numFmt w:val="bullet"/>
      <w:lvlText w:val="•"/>
      <w:lvlJc w:val="left"/>
      <w:rPr>
        <w:rFonts w:hint="default"/>
      </w:rPr>
    </w:lvl>
    <w:lvl w:ilvl="5" w:tplc="EECCC100">
      <w:start w:val="1"/>
      <w:numFmt w:val="bullet"/>
      <w:lvlText w:val="•"/>
      <w:lvlJc w:val="left"/>
      <w:rPr>
        <w:rFonts w:hint="default"/>
      </w:rPr>
    </w:lvl>
    <w:lvl w:ilvl="6" w:tplc="AA400D26">
      <w:start w:val="1"/>
      <w:numFmt w:val="bullet"/>
      <w:lvlText w:val="•"/>
      <w:lvlJc w:val="left"/>
      <w:rPr>
        <w:rFonts w:hint="default"/>
      </w:rPr>
    </w:lvl>
    <w:lvl w:ilvl="7" w:tplc="B852903C">
      <w:start w:val="1"/>
      <w:numFmt w:val="bullet"/>
      <w:lvlText w:val="•"/>
      <w:lvlJc w:val="left"/>
      <w:rPr>
        <w:rFonts w:hint="default"/>
      </w:rPr>
    </w:lvl>
    <w:lvl w:ilvl="8" w:tplc="E6A63542">
      <w:start w:val="1"/>
      <w:numFmt w:val="bullet"/>
      <w:lvlText w:val="•"/>
      <w:lvlJc w:val="left"/>
      <w:rPr>
        <w:rFonts w:hint="default"/>
      </w:rPr>
    </w:lvl>
  </w:abstractNum>
  <w:abstractNum w:abstractNumId="45">
    <w:nsid w:val="5A467F68"/>
    <w:multiLevelType w:val="hybridMultilevel"/>
    <w:tmpl w:val="4002FB6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636A1DEB"/>
    <w:multiLevelType w:val="hybridMultilevel"/>
    <w:tmpl w:val="CD1E7C80"/>
    <w:lvl w:ilvl="0" w:tplc="DCB6ABB8">
      <w:start w:val="1"/>
      <w:numFmt w:val="decimal"/>
      <w:lvlText w:val="%1."/>
      <w:lvlJc w:val="left"/>
      <w:pPr>
        <w:ind w:hanging="562"/>
      </w:pPr>
      <w:rPr>
        <w:rFonts w:ascii="Times New Roman" w:eastAsia="Times New Roman" w:hAnsi="Times New Roman" w:hint="default"/>
        <w:spacing w:val="-24"/>
        <w:sz w:val="24"/>
        <w:szCs w:val="24"/>
      </w:rPr>
    </w:lvl>
    <w:lvl w:ilvl="1" w:tplc="2CB215C6">
      <w:start w:val="1"/>
      <w:numFmt w:val="bullet"/>
      <w:lvlText w:val="•"/>
      <w:lvlJc w:val="left"/>
      <w:rPr>
        <w:rFonts w:hint="default"/>
      </w:rPr>
    </w:lvl>
    <w:lvl w:ilvl="2" w:tplc="9F28275C">
      <w:start w:val="1"/>
      <w:numFmt w:val="bullet"/>
      <w:lvlText w:val="•"/>
      <w:lvlJc w:val="left"/>
      <w:rPr>
        <w:rFonts w:hint="default"/>
      </w:rPr>
    </w:lvl>
    <w:lvl w:ilvl="3" w:tplc="4D82EB2E">
      <w:start w:val="1"/>
      <w:numFmt w:val="bullet"/>
      <w:lvlText w:val="•"/>
      <w:lvlJc w:val="left"/>
      <w:rPr>
        <w:rFonts w:hint="default"/>
      </w:rPr>
    </w:lvl>
    <w:lvl w:ilvl="4" w:tplc="E4F8AE2E">
      <w:start w:val="1"/>
      <w:numFmt w:val="bullet"/>
      <w:lvlText w:val="•"/>
      <w:lvlJc w:val="left"/>
      <w:rPr>
        <w:rFonts w:hint="default"/>
      </w:rPr>
    </w:lvl>
    <w:lvl w:ilvl="5" w:tplc="A684BEB0">
      <w:start w:val="1"/>
      <w:numFmt w:val="bullet"/>
      <w:lvlText w:val="•"/>
      <w:lvlJc w:val="left"/>
      <w:rPr>
        <w:rFonts w:hint="default"/>
      </w:rPr>
    </w:lvl>
    <w:lvl w:ilvl="6" w:tplc="DE6EB546">
      <w:start w:val="1"/>
      <w:numFmt w:val="bullet"/>
      <w:lvlText w:val="•"/>
      <w:lvlJc w:val="left"/>
      <w:rPr>
        <w:rFonts w:hint="default"/>
      </w:rPr>
    </w:lvl>
    <w:lvl w:ilvl="7" w:tplc="AEAA2588">
      <w:start w:val="1"/>
      <w:numFmt w:val="bullet"/>
      <w:lvlText w:val="•"/>
      <w:lvlJc w:val="left"/>
      <w:rPr>
        <w:rFonts w:hint="default"/>
      </w:rPr>
    </w:lvl>
    <w:lvl w:ilvl="8" w:tplc="32A68798">
      <w:start w:val="1"/>
      <w:numFmt w:val="bullet"/>
      <w:lvlText w:val="•"/>
      <w:lvlJc w:val="left"/>
      <w:rPr>
        <w:rFonts w:hint="default"/>
      </w:rPr>
    </w:lvl>
  </w:abstractNum>
  <w:abstractNum w:abstractNumId="47">
    <w:nsid w:val="642F2B2D"/>
    <w:multiLevelType w:val="hybridMultilevel"/>
    <w:tmpl w:val="E8A20D1E"/>
    <w:lvl w:ilvl="0" w:tplc="57F6CF08">
      <w:start w:val="1"/>
      <w:numFmt w:val="decimal"/>
      <w:lvlText w:val="%1."/>
      <w:lvlJc w:val="left"/>
      <w:pPr>
        <w:ind w:left="1560" w:hanging="10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8">
    <w:nsid w:val="66B87271"/>
    <w:multiLevelType w:val="multilevel"/>
    <w:tmpl w:val="68A4B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6E81F03"/>
    <w:multiLevelType w:val="hybridMultilevel"/>
    <w:tmpl w:val="8320F436"/>
    <w:lvl w:ilvl="0" w:tplc="18AE2C5E">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0">
    <w:nsid w:val="69313E41"/>
    <w:multiLevelType w:val="hybridMultilevel"/>
    <w:tmpl w:val="1A161F22"/>
    <w:lvl w:ilvl="0" w:tplc="C37C0A08">
      <w:start w:val="1"/>
      <w:numFmt w:val="decimal"/>
      <w:lvlText w:val="%1."/>
      <w:lvlJc w:val="left"/>
      <w:pPr>
        <w:ind w:hanging="572"/>
        <w:jc w:val="right"/>
      </w:pPr>
      <w:rPr>
        <w:rFonts w:ascii="Times New Roman" w:eastAsia="Times New Roman" w:hAnsi="Times New Roman" w:hint="default"/>
        <w:spacing w:val="-29"/>
        <w:sz w:val="24"/>
        <w:szCs w:val="24"/>
      </w:rPr>
    </w:lvl>
    <w:lvl w:ilvl="1" w:tplc="3184E2FA">
      <w:start w:val="1"/>
      <w:numFmt w:val="bullet"/>
      <w:lvlText w:val="•"/>
      <w:lvlJc w:val="left"/>
      <w:rPr>
        <w:rFonts w:hint="default"/>
      </w:rPr>
    </w:lvl>
    <w:lvl w:ilvl="2" w:tplc="0B7C12DC">
      <w:start w:val="1"/>
      <w:numFmt w:val="bullet"/>
      <w:lvlText w:val="•"/>
      <w:lvlJc w:val="left"/>
      <w:rPr>
        <w:rFonts w:hint="default"/>
      </w:rPr>
    </w:lvl>
    <w:lvl w:ilvl="3" w:tplc="E9503196">
      <w:start w:val="1"/>
      <w:numFmt w:val="bullet"/>
      <w:lvlText w:val="•"/>
      <w:lvlJc w:val="left"/>
      <w:rPr>
        <w:rFonts w:hint="default"/>
      </w:rPr>
    </w:lvl>
    <w:lvl w:ilvl="4" w:tplc="9DF2EDDE">
      <w:start w:val="1"/>
      <w:numFmt w:val="bullet"/>
      <w:lvlText w:val="•"/>
      <w:lvlJc w:val="left"/>
      <w:rPr>
        <w:rFonts w:hint="default"/>
      </w:rPr>
    </w:lvl>
    <w:lvl w:ilvl="5" w:tplc="0F744618">
      <w:start w:val="1"/>
      <w:numFmt w:val="bullet"/>
      <w:lvlText w:val="•"/>
      <w:lvlJc w:val="left"/>
      <w:rPr>
        <w:rFonts w:hint="default"/>
      </w:rPr>
    </w:lvl>
    <w:lvl w:ilvl="6" w:tplc="59EC3844">
      <w:start w:val="1"/>
      <w:numFmt w:val="bullet"/>
      <w:lvlText w:val="•"/>
      <w:lvlJc w:val="left"/>
      <w:rPr>
        <w:rFonts w:hint="default"/>
      </w:rPr>
    </w:lvl>
    <w:lvl w:ilvl="7" w:tplc="149CED0C">
      <w:start w:val="1"/>
      <w:numFmt w:val="bullet"/>
      <w:lvlText w:val="•"/>
      <w:lvlJc w:val="left"/>
      <w:rPr>
        <w:rFonts w:hint="default"/>
      </w:rPr>
    </w:lvl>
    <w:lvl w:ilvl="8" w:tplc="65E22BAA">
      <w:start w:val="1"/>
      <w:numFmt w:val="bullet"/>
      <w:lvlText w:val="•"/>
      <w:lvlJc w:val="left"/>
      <w:rPr>
        <w:rFonts w:hint="default"/>
      </w:rPr>
    </w:lvl>
  </w:abstractNum>
  <w:abstractNum w:abstractNumId="51">
    <w:nsid w:val="6A5C26D2"/>
    <w:multiLevelType w:val="multilevel"/>
    <w:tmpl w:val="01846E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A797240"/>
    <w:multiLevelType w:val="hybridMultilevel"/>
    <w:tmpl w:val="22D0E0DC"/>
    <w:lvl w:ilvl="0" w:tplc="900A7BE2">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3">
    <w:nsid w:val="6CD0282E"/>
    <w:multiLevelType w:val="multilevel"/>
    <w:tmpl w:val="418271A4"/>
    <w:lvl w:ilvl="0">
      <w:start w:val="3"/>
      <w:numFmt w:val="decimal"/>
      <w:lvlText w:val="%1."/>
      <w:lvlJc w:val="left"/>
      <w:pPr>
        <w:ind w:left="112" w:hanging="708"/>
      </w:pPr>
      <w:rPr>
        <w:rFonts w:ascii="Times New Roman" w:eastAsia="Times New Roman" w:hAnsi="Times New Roman" w:hint="default"/>
        <w:sz w:val="24"/>
        <w:szCs w:val="24"/>
      </w:rPr>
    </w:lvl>
    <w:lvl w:ilvl="1">
      <w:start w:val="1"/>
      <w:numFmt w:val="decimal"/>
      <w:isLgl/>
      <w:lvlText w:val="%1.%2."/>
      <w:lvlJc w:val="left"/>
      <w:pPr>
        <w:ind w:left="1180"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4372" w:hanging="720"/>
      </w:pPr>
      <w:rPr>
        <w:rFonts w:hint="default"/>
      </w:rPr>
    </w:lvl>
    <w:lvl w:ilvl="4">
      <w:start w:val="1"/>
      <w:numFmt w:val="decimal"/>
      <w:isLgl/>
      <w:lvlText w:val="%1.%2.%3.%4.%5."/>
      <w:lvlJc w:val="left"/>
      <w:pPr>
        <w:ind w:left="6148" w:hanging="1080"/>
      </w:pPr>
      <w:rPr>
        <w:rFonts w:hint="default"/>
      </w:rPr>
    </w:lvl>
    <w:lvl w:ilvl="5">
      <w:start w:val="1"/>
      <w:numFmt w:val="decimal"/>
      <w:isLgl/>
      <w:lvlText w:val="%1.%2.%3.%4.%5.%6."/>
      <w:lvlJc w:val="left"/>
      <w:pPr>
        <w:ind w:left="7564" w:hanging="1080"/>
      </w:pPr>
      <w:rPr>
        <w:rFonts w:hint="default"/>
      </w:rPr>
    </w:lvl>
    <w:lvl w:ilvl="6">
      <w:start w:val="1"/>
      <w:numFmt w:val="decimal"/>
      <w:isLgl/>
      <w:lvlText w:val="%1.%2.%3.%4.%5.%6.%7."/>
      <w:lvlJc w:val="left"/>
      <w:pPr>
        <w:ind w:left="9340" w:hanging="1440"/>
      </w:pPr>
      <w:rPr>
        <w:rFonts w:hint="default"/>
      </w:rPr>
    </w:lvl>
    <w:lvl w:ilvl="7">
      <w:start w:val="1"/>
      <w:numFmt w:val="decimal"/>
      <w:isLgl/>
      <w:lvlText w:val="%1.%2.%3.%4.%5.%6.%7.%8."/>
      <w:lvlJc w:val="left"/>
      <w:pPr>
        <w:ind w:left="10756" w:hanging="1440"/>
      </w:pPr>
      <w:rPr>
        <w:rFonts w:hint="default"/>
      </w:rPr>
    </w:lvl>
    <w:lvl w:ilvl="8">
      <w:start w:val="1"/>
      <w:numFmt w:val="decimal"/>
      <w:isLgl/>
      <w:lvlText w:val="%1.%2.%3.%4.%5.%6.%7.%8.%9."/>
      <w:lvlJc w:val="left"/>
      <w:pPr>
        <w:ind w:left="12532" w:hanging="1800"/>
      </w:pPr>
      <w:rPr>
        <w:rFonts w:hint="default"/>
      </w:rPr>
    </w:lvl>
  </w:abstractNum>
  <w:abstractNum w:abstractNumId="54">
    <w:nsid w:val="6F432176"/>
    <w:multiLevelType w:val="hybridMultilevel"/>
    <w:tmpl w:val="CC3A572A"/>
    <w:lvl w:ilvl="0" w:tplc="3CF2859E">
      <w:start w:val="1"/>
      <w:numFmt w:val="decimal"/>
      <w:lvlText w:val="%1."/>
      <w:lvlJc w:val="left"/>
      <w:pPr>
        <w:ind w:hanging="572"/>
        <w:jc w:val="right"/>
      </w:pPr>
      <w:rPr>
        <w:rFonts w:ascii="Times New Roman" w:eastAsia="Times New Roman" w:hAnsi="Times New Roman" w:hint="default"/>
        <w:spacing w:val="-29"/>
        <w:sz w:val="24"/>
        <w:szCs w:val="24"/>
      </w:rPr>
    </w:lvl>
    <w:lvl w:ilvl="1" w:tplc="98A8E0B2">
      <w:start w:val="1"/>
      <w:numFmt w:val="bullet"/>
      <w:lvlText w:val="•"/>
      <w:lvlJc w:val="left"/>
      <w:rPr>
        <w:rFonts w:hint="default"/>
      </w:rPr>
    </w:lvl>
    <w:lvl w:ilvl="2" w:tplc="CBEEE3D4">
      <w:start w:val="1"/>
      <w:numFmt w:val="bullet"/>
      <w:lvlText w:val="•"/>
      <w:lvlJc w:val="left"/>
      <w:rPr>
        <w:rFonts w:hint="default"/>
      </w:rPr>
    </w:lvl>
    <w:lvl w:ilvl="3" w:tplc="E74E42F0">
      <w:start w:val="1"/>
      <w:numFmt w:val="bullet"/>
      <w:lvlText w:val="•"/>
      <w:lvlJc w:val="left"/>
      <w:rPr>
        <w:rFonts w:hint="default"/>
      </w:rPr>
    </w:lvl>
    <w:lvl w:ilvl="4" w:tplc="7460EC76">
      <w:start w:val="1"/>
      <w:numFmt w:val="bullet"/>
      <w:lvlText w:val="•"/>
      <w:lvlJc w:val="left"/>
      <w:rPr>
        <w:rFonts w:hint="default"/>
      </w:rPr>
    </w:lvl>
    <w:lvl w:ilvl="5" w:tplc="1F763E6E">
      <w:start w:val="1"/>
      <w:numFmt w:val="bullet"/>
      <w:lvlText w:val="•"/>
      <w:lvlJc w:val="left"/>
      <w:rPr>
        <w:rFonts w:hint="default"/>
      </w:rPr>
    </w:lvl>
    <w:lvl w:ilvl="6" w:tplc="72F46E3A">
      <w:start w:val="1"/>
      <w:numFmt w:val="bullet"/>
      <w:lvlText w:val="•"/>
      <w:lvlJc w:val="left"/>
      <w:rPr>
        <w:rFonts w:hint="default"/>
      </w:rPr>
    </w:lvl>
    <w:lvl w:ilvl="7" w:tplc="2DE05744">
      <w:start w:val="1"/>
      <w:numFmt w:val="bullet"/>
      <w:lvlText w:val="•"/>
      <w:lvlJc w:val="left"/>
      <w:rPr>
        <w:rFonts w:hint="default"/>
      </w:rPr>
    </w:lvl>
    <w:lvl w:ilvl="8" w:tplc="4C803C3C">
      <w:start w:val="1"/>
      <w:numFmt w:val="bullet"/>
      <w:lvlText w:val="•"/>
      <w:lvlJc w:val="left"/>
      <w:rPr>
        <w:rFonts w:hint="default"/>
      </w:rPr>
    </w:lvl>
  </w:abstractNum>
  <w:abstractNum w:abstractNumId="55">
    <w:nsid w:val="6FB26072"/>
    <w:multiLevelType w:val="hybridMultilevel"/>
    <w:tmpl w:val="97F6539A"/>
    <w:lvl w:ilvl="0" w:tplc="C35E8CDA">
      <w:start w:val="1"/>
      <w:numFmt w:val="bullet"/>
      <w:lvlText w:val="-"/>
      <w:lvlJc w:val="left"/>
      <w:pPr>
        <w:ind w:hanging="569"/>
      </w:pPr>
      <w:rPr>
        <w:rFonts w:ascii="Times New Roman" w:eastAsia="Times New Roman" w:hAnsi="Times New Roman" w:hint="default"/>
        <w:sz w:val="24"/>
        <w:szCs w:val="24"/>
      </w:rPr>
    </w:lvl>
    <w:lvl w:ilvl="1" w:tplc="17685B34">
      <w:start w:val="1"/>
      <w:numFmt w:val="bullet"/>
      <w:lvlText w:val="•"/>
      <w:lvlJc w:val="left"/>
      <w:rPr>
        <w:rFonts w:hint="default"/>
      </w:rPr>
    </w:lvl>
    <w:lvl w:ilvl="2" w:tplc="742C17F4">
      <w:start w:val="1"/>
      <w:numFmt w:val="bullet"/>
      <w:lvlText w:val="•"/>
      <w:lvlJc w:val="left"/>
      <w:rPr>
        <w:rFonts w:hint="default"/>
      </w:rPr>
    </w:lvl>
    <w:lvl w:ilvl="3" w:tplc="4DB4567E">
      <w:start w:val="1"/>
      <w:numFmt w:val="bullet"/>
      <w:lvlText w:val="•"/>
      <w:lvlJc w:val="left"/>
      <w:rPr>
        <w:rFonts w:hint="default"/>
      </w:rPr>
    </w:lvl>
    <w:lvl w:ilvl="4" w:tplc="74BE16DE">
      <w:start w:val="1"/>
      <w:numFmt w:val="bullet"/>
      <w:lvlText w:val="•"/>
      <w:lvlJc w:val="left"/>
      <w:rPr>
        <w:rFonts w:hint="default"/>
      </w:rPr>
    </w:lvl>
    <w:lvl w:ilvl="5" w:tplc="99D880DE">
      <w:start w:val="1"/>
      <w:numFmt w:val="bullet"/>
      <w:lvlText w:val="•"/>
      <w:lvlJc w:val="left"/>
      <w:rPr>
        <w:rFonts w:hint="default"/>
      </w:rPr>
    </w:lvl>
    <w:lvl w:ilvl="6" w:tplc="3AA42A9C">
      <w:start w:val="1"/>
      <w:numFmt w:val="bullet"/>
      <w:lvlText w:val="•"/>
      <w:lvlJc w:val="left"/>
      <w:rPr>
        <w:rFonts w:hint="default"/>
      </w:rPr>
    </w:lvl>
    <w:lvl w:ilvl="7" w:tplc="1DA215EC">
      <w:start w:val="1"/>
      <w:numFmt w:val="bullet"/>
      <w:lvlText w:val="•"/>
      <w:lvlJc w:val="left"/>
      <w:rPr>
        <w:rFonts w:hint="default"/>
      </w:rPr>
    </w:lvl>
    <w:lvl w:ilvl="8" w:tplc="4E3828A2">
      <w:start w:val="1"/>
      <w:numFmt w:val="bullet"/>
      <w:lvlText w:val="•"/>
      <w:lvlJc w:val="left"/>
      <w:rPr>
        <w:rFonts w:hint="default"/>
      </w:rPr>
    </w:lvl>
  </w:abstractNum>
  <w:abstractNum w:abstractNumId="56">
    <w:nsid w:val="726E2822"/>
    <w:multiLevelType w:val="hybridMultilevel"/>
    <w:tmpl w:val="58AC1648"/>
    <w:lvl w:ilvl="0" w:tplc="D8B65072">
      <w:start w:val="1"/>
      <w:numFmt w:val="decimal"/>
      <w:lvlText w:val="%1."/>
      <w:lvlJc w:val="left"/>
      <w:pPr>
        <w:ind w:hanging="317"/>
      </w:pPr>
      <w:rPr>
        <w:rFonts w:ascii="Times New Roman" w:eastAsia="Times New Roman" w:hAnsi="Times New Roman" w:hint="default"/>
        <w:spacing w:val="-24"/>
        <w:sz w:val="24"/>
        <w:szCs w:val="24"/>
      </w:rPr>
    </w:lvl>
    <w:lvl w:ilvl="1" w:tplc="89560B06">
      <w:start w:val="1"/>
      <w:numFmt w:val="bullet"/>
      <w:lvlText w:val="•"/>
      <w:lvlJc w:val="left"/>
      <w:rPr>
        <w:rFonts w:hint="default"/>
      </w:rPr>
    </w:lvl>
    <w:lvl w:ilvl="2" w:tplc="266C5B3A">
      <w:start w:val="1"/>
      <w:numFmt w:val="bullet"/>
      <w:lvlText w:val="•"/>
      <w:lvlJc w:val="left"/>
      <w:rPr>
        <w:rFonts w:hint="default"/>
      </w:rPr>
    </w:lvl>
    <w:lvl w:ilvl="3" w:tplc="2B941E0C">
      <w:start w:val="1"/>
      <w:numFmt w:val="bullet"/>
      <w:lvlText w:val="•"/>
      <w:lvlJc w:val="left"/>
      <w:rPr>
        <w:rFonts w:hint="default"/>
      </w:rPr>
    </w:lvl>
    <w:lvl w:ilvl="4" w:tplc="3CA610EA">
      <w:start w:val="1"/>
      <w:numFmt w:val="bullet"/>
      <w:lvlText w:val="•"/>
      <w:lvlJc w:val="left"/>
      <w:rPr>
        <w:rFonts w:hint="default"/>
      </w:rPr>
    </w:lvl>
    <w:lvl w:ilvl="5" w:tplc="6324B2F6">
      <w:start w:val="1"/>
      <w:numFmt w:val="bullet"/>
      <w:lvlText w:val="•"/>
      <w:lvlJc w:val="left"/>
      <w:rPr>
        <w:rFonts w:hint="default"/>
      </w:rPr>
    </w:lvl>
    <w:lvl w:ilvl="6" w:tplc="0956983E">
      <w:start w:val="1"/>
      <w:numFmt w:val="bullet"/>
      <w:lvlText w:val="•"/>
      <w:lvlJc w:val="left"/>
      <w:rPr>
        <w:rFonts w:hint="default"/>
      </w:rPr>
    </w:lvl>
    <w:lvl w:ilvl="7" w:tplc="258CD69A">
      <w:start w:val="1"/>
      <w:numFmt w:val="bullet"/>
      <w:lvlText w:val="•"/>
      <w:lvlJc w:val="left"/>
      <w:rPr>
        <w:rFonts w:hint="default"/>
      </w:rPr>
    </w:lvl>
    <w:lvl w:ilvl="8" w:tplc="82F09E48">
      <w:start w:val="1"/>
      <w:numFmt w:val="bullet"/>
      <w:lvlText w:val="•"/>
      <w:lvlJc w:val="left"/>
      <w:rPr>
        <w:rFonts w:hint="default"/>
      </w:rPr>
    </w:lvl>
  </w:abstractNum>
  <w:abstractNum w:abstractNumId="57">
    <w:nsid w:val="73210E5F"/>
    <w:multiLevelType w:val="hybridMultilevel"/>
    <w:tmpl w:val="B13CD704"/>
    <w:lvl w:ilvl="0" w:tplc="2D5C6B3A">
      <w:start w:val="1"/>
      <w:numFmt w:val="decimal"/>
      <w:lvlText w:val="%1."/>
      <w:lvlJc w:val="left"/>
      <w:pPr>
        <w:ind w:hanging="572"/>
        <w:jc w:val="right"/>
      </w:pPr>
      <w:rPr>
        <w:rFonts w:ascii="Times New Roman" w:eastAsia="Times New Roman" w:hAnsi="Times New Roman" w:hint="default"/>
        <w:spacing w:val="-29"/>
        <w:sz w:val="24"/>
        <w:szCs w:val="24"/>
      </w:rPr>
    </w:lvl>
    <w:lvl w:ilvl="1" w:tplc="16983676">
      <w:start w:val="1"/>
      <w:numFmt w:val="decimal"/>
      <w:lvlText w:val="%2."/>
      <w:lvlJc w:val="left"/>
      <w:pPr>
        <w:ind w:hanging="572"/>
      </w:pPr>
      <w:rPr>
        <w:rFonts w:ascii="Times New Roman" w:eastAsia="Times New Roman" w:hAnsi="Times New Roman" w:hint="default"/>
        <w:spacing w:val="-29"/>
        <w:sz w:val="24"/>
        <w:szCs w:val="24"/>
      </w:rPr>
    </w:lvl>
    <w:lvl w:ilvl="2" w:tplc="AA3891C8">
      <w:start w:val="1"/>
      <w:numFmt w:val="bullet"/>
      <w:lvlText w:val="•"/>
      <w:lvlJc w:val="left"/>
      <w:rPr>
        <w:rFonts w:hint="default"/>
      </w:rPr>
    </w:lvl>
    <w:lvl w:ilvl="3" w:tplc="463489B4">
      <w:start w:val="1"/>
      <w:numFmt w:val="bullet"/>
      <w:lvlText w:val="•"/>
      <w:lvlJc w:val="left"/>
      <w:rPr>
        <w:rFonts w:hint="default"/>
      </w:rPr>
    </w:lvl>
    <w:lvl w:ilvl="4" w:tplc="63C88062">
      <w:start w:val="1"/>
      <w:numFmt w:val="bullet"/>
      <w:lvlText w:val="•"/>
      <w:lvlJc w:val="left"/>
      <w:rPr>
        <w:rFonts w:hint="default"/>
      </w:rPr>
    </w:lvl>
    <w:lvl w:ilvl="5" w:tplc="9740F16C">
      <w:start w:val="1"/>
      <w:numFmt w:val="bullet"/>
      <w:lvlText w:val="•"/>
      <w:lvlJc w:val="left"/>
      <w:rPr>
        <w:rFonts w:hint="default"/>
      </w:rPr>
    </w:lvl>
    <w:lvl w:ilvl="6" w:tplc="58809C4E">
      <w:start w:val="1"/>
      <w:numFmt w:val="bullet"/>
      <w:lvlText w:val="•"/>
      <w:lvlJc w:val="left"/>
      <w:rPr>
        <w:rFonts w:hint="default"/>
      </w:rPr>
    </w:lvl>
    <w:lvl w:ilvl="7" w:tplc="C936A83E">
      <w:start w:val="1"/>
      <w:numFmt w:val="bullet"/>
      <w:lvlText w:val="•"/>
      <w:lvlJc w:val="left"/>
      <w:rPr>
        <w:rFonts w:hint="default"/>
      </w:rPr>
    </w:lvl>
    <w:lvl w:ilvl="8" w:tplc="CAA80AB0">
      <w:start w:val="1"/>
      <w:numFmt w:val="bullet"/>
      <w:lvlText w:val="•"/>
      <w:lvlJc w:val="left"/>
      <w:rPr>
        <w:rFonts w:hint="default"/>
      </w:rPr>
    </w:lvl>
  </w:abstractNum>
  <w:abstractNum w:abstractNumId="58">
    <w:nsid w:val="76380A40"/>
    <w:multiLevelType w:val="hybridMultilevel"/>
    <w:tmpl w:val="E1CA8314"/>
    <w:lvl w:ilvl="0" w:tplc="37B218D8">
      <w:start w:val="1"/>
      <w:numFmt w:val="decimal"/>
      <w:lvlText w:val="%1."/>
      <w:lvlJc w:val="left"/>
      <w:pPr>
        <w:ind w:hanging="572"/>
      </w:pPr>
      <w:rPr>
        <w:rFonts w:ascii="Times New Roman" w:eastAsia="Times New Roman" w:hAnsi="Times New Roman" w:hint="default"/>
        <w:spacing w:val="-29"/>
        <w:sz w:val="24"/>
        <w:szCs w:val="24"/>
      </w:rPr>
    </w:lvl>
    <w:lvl w:ilvl="1" w:tplc="9DE6FE20">
      <w:start w:val="1"/>
      <w:numFmt w:val="bullet"/>
      <w:lvlText w:val="•"/>
      <w:lvlJc w:val="left"/>
      <w:rPr>
        <w:rFonts w:hint="default"/>
      </w:rPr>
    </w:lvl>
    <w:lvl w:ilvl="2" w:tplc="C5D4EBB2">
      <w:start w:val="1"/>
      <w:numFmt w:val="bullet"/>
      <w:lvlText w:val="•"/>
      <w:lvlJc w:val="left"/>
      <w:rPr>
        <w:rFonts w:hint="default"/>
      </w:rPr>
    </w:lvl>
    <w:lvl w:ilvl="3" w:tplc="9BB878CC">
      <w:start w:val="1"/>
      <w:numFmt w:val="bullet"/>
      <w:lvlText w:val="•"/>
      <w:lvlJc w:val="left"/>
      <w:rPr>
        <w:rFonts w:hint="default"/>
      </w:rPr>
    </w:lvl>
    <w:lvl w:ilvl="4" w:tplc="CF6A9448">
      <w:start w:val="1"/>
      <w:numFmt w:val="bullet"/>
      <w:lvlText w:val="•"/>
      <w:lvlJc w:val="left"/>
      <w:rPr>
        <w:rFonts w:hint="default"/>
      </w:rPr>
    </w:lvl>
    <w:lvl w:ilvl="5" w:tplc="0088D4C2">
      <w:start w:val="1"/>
      <w:numFmt w:val="bullet"/>
      <w:lvlText w:val="•"/>
      <w:lvlJc w:val="left"/>
      <w:rPr>
        <w:rFonts w:hint="default"/>
      </w:rPr>
    </w:lvl>
    <w:lvl w:ilvl="6" w:tplc="C3F2CD9E">
      <w:start w:val="1"/>
      <w:numFmt w:val="bullet"/>
      <w:lvlText w:val="•"/>
      <w:lvlJc w:val="left"/>
      <w:rPr>
        <w:rFonts w:hint="default"/>
      </w:rPr>
    </w:lvl>
    <w:lvl w:ilvl="7" w:tplc="D03ADF84">
      <w:start w:val="1"/>
      <w:numFmt w:val="bullet"/>
      <w:lvlText w:val="•"/>
      <w:lvlJc w:val="left"/>
      <w:rPr>
        <w:rFonts w:hint="default"/>
      </w:rPr>
    </w:lvl>
    <w:lvl w:ilvl="8" w:tplc="4B9E4C16">
      <w:start w:val="1"/>
      <w:numFmt w:val="bullet"/>
      <w:lvlText w:val="•"/>
      <w:lvlJc w:val="left"/>
      <w:rPr>
        <w:rFonts w:hint="default"/>
      </w:rPr>
    </w:lvl>
  </w:abstractNum>
  <w:abstractNum w:abstractNumId="59">
    <w:nsid w:val="77745EF1"/>
    <w:multiLevelType w:val="hybridMultilevel"/>
    <w:tmpl w:val="1F4E7852"/>
    <w:lvl w:ilvl="0" w:tplc="397EE2B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0">
    <w:nsid w:val="783E2C93"/>
    <w:multiLevelType w:val="hybridMultilevel"/>
    <w:tmpl w:val="869C8A2E"/>
    <w:lvl w:ilvl="0" w:tplc="8A6CC0D6">
      <w:start w:val="1"/>
      <w:numFmt w:val="decimal"/>
      <w:lvlText w:val="%1."/>
      <w:lvlJc w:val="left"/>
      <w:pPr>
        <w:ind w:left="108" w:hanging="573"/>
      </w:pPr>
      <w:rPr>
        <w:rFonts w:ascii="Times New Roman" w:eastAsia="Times New Roman" w:hAnsi="Times New Roman" w:cs="Times New Roman" w:hint="default"/>
        <w:spacing w:val="-29"/>
        <w:w w:val="100"/>
        <w:sz w:val="24"/>
        <w:szCs w:val="24"/>
      </w:rPr>
    </w:lvl>
    <w:lvl w:ilvl="1" w:tplc="570014BC">
      <w:numFmt w:val="bullet"/>
      <w:lvlText w:val="•"/>
      <w:lvlJc w:val="left"/>
      <w:pPr>
        <w:ind w:left="1076" w:hanging="573"/>
      </w:pPr>
      <w:rPr>
        <w:rFonts w:hint="default"/>
      </w:rPr>
    </w:lvl>
    <w:lvl w:ilvl="2" w:tplc="E44A8CB2">
      <w:numFmt w:val="bullet"/>
      <w:lvlText w:val="•"/>
      <w:lvlJc w:val="left"/>
      <w:pPr>
        <w:ind w:left="2053" w:hanging="573"/>
      </w:pPr>
      <w:rPr>
        <w:rFonts w:hint="default"/>
      </w:rPr>
    </w:lvl>
    <w:lvl w:ilvl="3" w:tplc="13889442">
      <w:numFmt w:val="bullet"/>
      <w:lvlText w:val="•"/>
      <w:lvlJc w:val="left"/>
      <w:pPr>
        <w:ind w:left="3030" w:hanging="573"/>
      </w:pPr>
      <w:rPr>
        <w:rFonts w:hint="default"/>
      </w:rPr>
    </w:lvl>
    <w:lvl w:ilvl="4" w:tplc="3080E4EA">
      <w:numFmt w:val="bullet"/>
      <w:lvlText w:val="•"/>
      <w:lvlJc w:val="left"/>
      <w:pPr>
        <w:ind w:left="4007" w:hanging="573"/>
      </w:pPr>
      <w:rPr>
        <w:rFonts w:hint="default"/>
      </w:rPr>
    </w:lvl>
    <w:lvl w:ilvl="5" w:tplc="A0FEBA98">
      <w:numFmt w:val="bullet"/>
      <w:lvlText w:val="•"/>
      <w:lvlJc w:val="left"/>
      <w:pPr>
        <w:ind w:left="4984" w:hanging="573"/>
      </w:pPr>
      <w:rPr>
        <w:rFonts w:hint="default"/>
      </w:rPr>
    </w:lvl>
    <w:lvl w:ilvl="6" w:tplc="CF84791A">
      <w:numFmt w:val="bullet"/>
      <w:lvlText w:val="•"/>
      <w:lvlJc w:val="left"/>
      <w:pPr>
        <w:ind w:left="5960" w:hanging="573"/>
      </w:pPr>
      <w:rPr>
        <w:rFonts w:hint="default"/>
      </w:rPr>
    </w:lvl>
    <w:lvl w:ilvl="7" w:tplc="65F875E0">
      <w:numFmt w:val="bullet"/>
      <w:lvlText w:val="•"/>
      <w:lvlJc w:val="left"/>
      <w:pPr>
        <w:ind w:left="6937" w:hanging="573"/>
      </w:pPr>
      <w:rPr>
        <w:rFonts w:hint="default"/>
      </w:rPr>
    </w:lvl>
    <w:lvl w:ilvl="8" w:tplc="7D6C1C98">
      <w:numFmt w:val="bullet"/>
      <w:lvlText w:val="•"/>
      <w:lvlJc w:val="left"/>
      <w:pPr>
        <w:ind w:left="7914" w:hanging="573"/>
      </w:pPr>
      <w:rPr>
        <w:rFonts w:hint="default"/>
      </w:rPr>
    </w:lvl>
  </w:abstractNum>
  <w:abstractNum w:abstractNumId="61">
    <w:nsid w:val="7A027950"/>
    <w:multiLevelType w:val="hybridMultilevel"/>
    <w:tmpl w:val="7A8493CE"/>
    <w:lvl w:ilvl="0" w:tplc="EAECE536">
      <w:start w:val="1"/>
      <w:numFmt w:val="decimal"/>
      <w:lvlText w:val="%1."/>
      <w:lvlJc w:val="left"/>
      <w:pPr>
        <w:ind w:hanging="327"/>
        <w:jc w:val="right"/>
      </w:pPr>
      <w:rPr>
        <w:rFonts w:ascii="Times New Roman" w:eastAsia="Times New Roman" w:hAnsi="Times New Roman" w:hint="default"/>
        <w:spacing w:val="-29"/>
        <w:sz w:val="24"/>
        <w:szCs w:val="24"/>
      </w:rPr>
    </w:lvl>
    <w:lvl w:ilvl="1" w:tplc="021E7270">
      <w:start w:val="1"/>
      <w:numFmt w:val="bullet"/>
      <w:lvlText w:val="•"/>
      <w:lvlJc w:val="left"/>
      <w:rPr>
        <w:rFonts w:hint="default"/>
      </w:rPr>
    </w:lvl>
    <w:lvl w:ilvl="2" w:tplc="B714F676">
      <w:start w:val="1"/>
      <w:numFmt w:val="bullet"/>
      <w:lvlText w:val="•"/>
      <w:lvlJc w:val="left"/>
      <w:rPr>
        <w:rFonts w:hint="default"/>
      </w:rPr>
    </w:lvl>
    <w:lvl w:ilvl="3" w:tplc="90326D68">
      <w:start w:val="1"/>
      <w:numFmt w:val="bullet"/>
      <w:lvlText w:val="•"/>
      <w:lvlJc w:val="left"/>
      <w:rPr>
        <w:rFonts w:hint="default"/>
      </w:rPr>
    </w:lvl>
    <w:lvl w:ilvl="4" w:tplc="B4385560">
      <w:start w:val="1"/>
      <w:numFmt w:val="bullet"/>
      <w:lvlText w:val="•"/>
      <w:lvlJc w:val="left"/>
      <w:rPr>
        <w:rFonts w:hint="default"/>
      </w:rPr>
    </w:lvl>
    <w:lvl w:ilvl="5" w:tplc="A428166E">
      <w:start w:val="1"/>
      <w:numFmt w:val="bullet"/>
      <w:lvlText w:val="•"/>
      <w:lvlJc w:val="left"/>
      <w:rPr>
        <w:rFonts w:hint="default"/>
      </w:rPr>
    </w:lvl>
    <w:lvl w:ilvl="6" w:tplc="CA128944">
      <w:start w:val="1"/>
      <w:numFmt w:val="bullet"/>
      <w:lvlText w:val="•"/>
      <w:lvlJc w:val="left"/>
      <w:rPr>
        <w:rFonts w:hint="default"/>
      </w:rPr>
    </w:lvl>
    <w:lvl w:ilvl="7" w:tplc="8AFA1376">
      <w:start w:val="1"/>
      <w:numFmt w:val="bullet"/>
      <w:lvlText w:val="•"/>
      <w:lvlJc w:val="left"/>
      <w:rPr>
        <w:rFonts w:hint="default"/>
      </w:rPr>
    </w:lvl>
    <w:lvl w:ilvl="8" w:tplc="FB9C1CC8">
      <w:start w:val="1"/>
      <w:numFmt w:val="bullet"/>
      <w:lvlText w:val="•"/>
      <w:lvlJc w:val="left"/>
      <w:rPr>
        <w:rFonts w:hint="default"/>
      </w:rPr>
    </w:lvl>
  </w:abstractNum>
  <w:abstractNum w:abstractNumId="62">
    <w:nsid w:val="7E735F2A"/>
    <w:multiLevelType w:val="multilevel"/>
    <w:tmpl w:val="85CE9D2A"/>
    <w:lvl w:ilvl="0">
      <w:start w:val="1"/>
      <w:numFmt w:val="decimal"/>
      <w:lvlText w:val="%1."/>
      <w:lvlJc w:val="left"/>
      <w:pPr>
        <w:ind w:hanging="567"/>
        <w:jc w:val="right"/>
      </w:pPr>
      <w:rPr>
        <w:rFonts w:ascii="Times New Roman" w:eastAsia="Times New Roman" w:hAnsi="Times New Roman" w:hint="default"/>
        <w:spacing w:val="-10"/>
        <w:sz w:val="24"/>
        <w:szCs w:val="24"/>
      </w:rPr>
    </w:lvl>
    <w:lvl w:ilvl="1">
      <w:start w:val="1"/>
      <w:numFmt w:val="decimal"/>
      <w:lvlText w:val="%1.%2."/>
      <w:lvlJc w:val="left"/>
      <w:pPr>
        <w:ind w:hanging="567"/>
        <w:jc w:val="right"/>
      </w:pPr>
      <w:rPr>
        <w:rFonts w:ascii="Times New Roman" w:eastAsia="Times New Roman" w:hAnsi="Times New Roman" w:hint="default"/>
        <w:spacing w:val="-15"/>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3">
    <w:nsid w:val="7E8D4743"/>
    <w:multiLevelType w:val="hybridMultilevel"/>
    <w:tmpl w:val="5406D750"/>
    <w:lvl w:ilvl="0" w:tplc="AB987A4C">
      <w:start w:val="1"/>
      <w:numFmt w:val="decimal"/>
      <w:lvlText w:val="%1)"/>
      <w:lvlJc w:val="left"/>
      <w:pPr>
        <w:ind w:hanging="572"/>
      </w:pPr>
      <w:rPr>
        <w:rFonts w:ascii="Times New Roman" w:eastAsia="Times New Roman" w:hAnsi="Times New Roman" w:hint="default"/>
        <w:spacing w:val="-28"/>
        <w:w w:val="95"/>
        <w:sz w:val="24"/>
        <w:szCs w:val="24"/>
      </w:rPr>
    </w:lvl>
    <w:lvl w:ilvl="1" w:tplc="3DE03E7C">
      <w:start w:val="1"/>
      <w:numFmt w:val="bullet"/>
      <w:lvlText w:val="•"/>
      <w:lvlJc w:val="left"/>
      <w:rPr>
        <w:rFonts w:hint="default"/>
      </w:rPr>
    </w:lvl>
    <w:lvl w:ilvl="2" w:tplc="72EC3A6E">
      <w:start w:val="1"/>
      <w:numFmt w:val="bullet"/>
      <w:lvlText w:val="•"/>
      <w:lvlJc w:val="left"/>
      <w:rPr>
        <w:rFonts w:hint="default"/>
      </w:rPr>
    </w:lvl>
    <w:lvl w:ilvl="3" w:tplc="E28259E2">
      <w:start w:val="1"/>
      <w:numFmt w:val="bullet"/>
      <w:lvlText w:val="•"/>
      <w:lvlJc w:val="left"/>
      <w:rPr>
        <w:rFonts w:hint="default"/>
      </w:rPr>
    </w:lvl>
    <w:lvl w:ilvl="4" w:tplc="957C2FB0">
      <w:start w:val="1"/>
      <w:numFmt w:val="bullet"/>
      <w:lvlText w:val="•"/>
      <w:lvlJc w:val="left"/>
      <w:rPr>
        <w:rFonts w:hint="default"/>
      </w:rPr>
    </w:lvl>
    <w:lvl w:ilvl="5" w:tplc="016CC3E0">
      <w:start w:val="1"/>
      <w:numFmt w:val="bullet"/>
      <w:lvlText w:val="•"/>
      <w:lvlJc w:val="left"/>
      <w:rPr>
        <w:rFonts w:hint="default"/>
      </w:rPr>
    </w:lvl>
    <w:lvl w:ilvl="6" w:tplc="F62C7856">
      <w:start w:val="1"/>
      <w:numFmt w:val="bullet"/>
      <w:lvlText w:val="•"/>
      <w:lvlJc w:val="left"/>
      <w:rPr>
        <w:rFonts w:hint="default"/>
      </w:rPr>
    </w:lvl>
    <w:lvl w:ilvl="7" w:tplc="092C59E6">
      <w:start w:val="1"/>
      <w:numFmt w:val="bullet"/>
      <w:lvlText w:val="•"/>
      <w:lvlJc w:val="left"/>
      <w:rPr>
        <w:rFonts w:hint="default"/>
      </w:rPr>
    </w:lvl>
    <w:lvl w:ilvl="8" w:tplc="4634AC1C">
      <w:start w:val="1"/>
      <w:numFmt w:val="bullet"/>
      <w:lvlText w:val="•"/>
      <w:lvlJc w:val="left"/>
      <w:rPr>
        <w:rFonts w:hint="default"/>
      </w:rPr>
    </w:lvl>
  </w:abstractNum>
  <w:abstractNum w:abstractNumId="64">
    <w:nsid w:val="7FD15289"/>
    <w:multiLevelType w:val="hybridMultilevel"/>
    <w:tmpl w:val="13B694E6"/>
    <w:lvl w:ilvl="0" w:tplc="309670E4">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num w:numId="1">
    <w:abstractNumId w:val="58"/>
  </w:num>
  <w:num w:numId="2">
    <w:abstractNumId w:val="35"/>
  </w:num>
  <w:num w:numId="3">
    <w:abstractNumId w:val="16"/>
  </w:num>
  <w:num w:numId="4">
    <w:abstractNumId w:val="46"/>
  </w:num>
  <w:num w:numId="5">
    <w:abstractNumId w:val="32"/>
  </w:num>
  <w:num w:numId="6">
    <w:abstractNumId w:val="56"/>
  </w:num>
  <w:num w:numId="7">
    <w:abstractNumId w:val="57"/>
  </w:num>
  <w:num w:numId="8">
    <w:abstractNumId w:val="8"/>
  </w:num>
  <w:num w:numId="9">
    <w:abstractNumId w:val="26"/>
  </w:num>
  <w:num w:numId="10">
    <w:abstractNumId w:val="63"/>
  </w:num>
  <w:num w:numId="11">
    <w:abstractNumId w:val="19"/>
  </w:num>
  <w:num w:numId="12">
    <w:abstractNumId w:val="61"/>
  </w:num>
  <w:num w:numId="13">
    <w:abstractNumId w:val="38"/>
  </w:num>
  <w:num w:numId="14">
    <w:abstractNumId w:val="12"/>
  </w:num>
  <w:num w:numId="15">
    <w:abstractNumId w:val="20"/>
  </w:num>
  <w:num w:numId="16">
    <w:abstractNumId w:val="9"/>
  </w:num>
  <w:num w:numId="17">
    <w:abstractNumId w:val="41"/>
  </w:num>
  <w:num w:numId="18">
    <w:abstractNumId w:val="28"/>
  </w:num>
  <w:num w:numId="19">
    <w:abstractNumId w:val="54"/>
  </w:num>
  <w:num w:numId="20">
    <w:abstractNumId w:val="13"/>
  </w:num>
  <w:num w:numId="21">
    <w:abstractNumId w:val="7"/>
  </w:num>
  <w:num w:numId="22">
    <w:abstractNumId w:val="40"/>
  </w:num>
  <w:num w:numId="23">
    <w:abstractNumId w:val="0"/>
  </w:num>
  <w:num w:numId="24">
    <w:abstractNumId w:val="21"/>
  </w:num>
  <w:num w:numId="25">
    <w:abstractNumId w:val="31"/>
  </w:num>
  <w:num w:numId="26">
    <w:abstractNumId w:val="29"/>
  </w:num>
  <w:num w:numId="27">
    <w:abstractNumId w:val="36"/>
  </w:num>
  <w:num w:numId="28">
    <w:abstractNumId w:val="3"/>
  </w:num>
  <w:num w:numId="29">
    <w:abstractNumId w:val="10"/>
  </w:num>
  <w:num w:numId="30">
    <w:abstractNumId w:val="1"/>
  </w:num>
  <w:num w:numId="31">
    <w:abstractNumId w:val="25"/>
  </w:num>
  <w:num w:numId="32">
    <w:abstractNumId w:val="44"/>
  </w:num>
  <w:num w:numId="33">
    <w:abstractNumId w:val="23"/>
  </w:num>
  <w:num w:numId="34">
    <w:abstractNumId w:val="62"/>
  </w:num>
  <w:num w:numId="35">
    <w:abstractNumId w:val="50"/>
  </w:num>
  <w:num w:numId="36">
    <w:abstractNumId w:val="14"/>
  </w:num>
  <w:num w:numId="37">
    <w:abstractNumId w:val="30"/>
  </w:num>
  <w:num w:numId="38">
    <w:abstractNumId w:val="11"/>
  </w:num>
  <w:num w:numId="39">
    <w:abstractNumId w:val="6"/>
  </w:num>
  <w:num w:numId="40">
    <w:abstractNumId w:val="18"/>
  </w:num>
  <w:num w:numId="41">
    <w:abstractNumId w:val="34"/>
  </w:num>
  <w:num w:numId="42">
    <w:abstractNumId w:val="53"/>
  </w:num>
  <w:num w:numId="43">
    <w:abstractNumId w:val="64"/>
  </w:num>
  <w:num w:numId="44">
    <w:abstractNumId w:val="15"/>
  </w:num>
  <w:num w:numId="45">
    <w:abstractNumId w:val="49"/>
  </w:num>
  <w:num w:numId="46">
    <w:abstractNumId w:val="22"/>
  </w:num>
  <w:num w:numId="47">
    <w:abstractNumId w:val="59"/>
  </w:num>
  <w:num w:numId="48">
    <w:abstractNumId w:val="52"/>
  </w:num>
  <w:num w:numId="49">
    <w:abstractNumId w:val="47"/>
  </w:num>
  <w:num w:numId="50">
    <w:abstractNumId w:val="55"/>
  </w:num>
  <w:num w:numId="51">
    <w:abstractNumId w:val="60"/>
  </w:num>
  <w:num w:numId="52">
    <w:abstractNumId w:val="17"/>
  </w:num>
  <w:num w:numId="53">
    <w:abstractNumId w:val="39"/>
  </w:num>
  <w:num w:numId="54">
    <w:abstractNumId w:val="33"/>
  </w:num>
  <w:num w:numId="55">
    <w:abstractNumId w:val="2"/>
  </w:num>
  <w:num w:numId="56">
    <w:abstractNumId w:val="45"/>
  </w:num>
  <w:num w:numId="57">
    <w:abstractNumId w:val="5"/>
  </w:num>
  <w:num w:numId="58">
    <w:abstractNumId w:val="37"/>
  </w:num>
  <w:num w:numId="59">
    <w:abstractNumId w:val="51"/>
  </w:num>
  <w:num w:numId="60">
    <w:abstractNumId w:val="4"/>
  </w:num>
  <w:num w:numId="61">
    <w:abstractNumId w:val="43"/>
  </w:num>
  <w:num w:numId="62">
    <w:abstractNumId w:val="48"/>
  </w:num>
  <w:num w:numId="63">
    <w:abstractNumId w:val="42"/>
  </w:num>
  <w:num w:numId="64">
    <w:abstractNumId w:val="24"/>
  </w:num>
  <w:num w:numId="65">
    <w:abstractNumId w:val="27"/>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61793"/>
  </w:hdrShapeDefaults>
  <w:footnotePr>
    <w:footnote w:id="0"/>
    <w:footnote w:id="1"/>
  </w:footnotePr>
  <w:endnotePr>
    <w:endnote w:id="0"/>
    <w:endnote w:id="1"/>
  </w:endnotePr>
  <w:compat>
    <w:ulTrailSpace/>
  </w:compat>
  <w:rsids>
    <w:rsidRoot w:val="008661A8"/>
    <w:rsid w:val="0002026D"/>
    <w:rsid w:val="00024883"/>
    <w:rsid w:val="00043E00"/>
    <w:rsid w:val="00054980"/>
    <w:rsid w:val="00061B4F"/>
    <w:rsid w:val="00075207"/>
    <w:rsid w:val="000928AB"/>
    <w:rsid w:val="00092C0C"/>
    <w:rsid w:val="000A7203"/>
    <w:rsid w:val="000A7708"/>
    <w:rsid w:val="000C394A"/>
    <w:rsid w:val="000C6F27"/>
    <w:rsid w:val="000D45D6"/>
    <w:rsid w:val="000D54AC"/>
    <w:rsid w:val="000E51D9"/>
    <w:rsid w:val="000F0A2C"/>
    <w:rsid w:val="000F2D20"/>
    <w:rsid w:val="000F3B87"/>
    <w:rsid w:val="00105E5D"/>
    <w:rsid w:val="00110A87"/>
    <w:rsid w:val="00116E19"/>
    <w:rsid w:val="0013287A"/>
    <w:rsid w:val="00152A9B"/>
    <w:rsid w:val="00152EE5"/>
    <w:rsid w:val="00175D19"/>
    <w:rsid w:val="001779DA"/>
    <w:rsid w:val="001A273D"/>
    <w:rsid w:val="001D1F77"/>
    <w:rsid w:val="001E57F9"/>
    <w:rsid w:val="001F24AD"/>
    <w:rsid w:val="001F4916"/>
    <w:rsid w:val="00202176"/>
    <w:rsid w:val="002310C3"/>
    <w:rsid w:val="00246CC2"/>
    <w:rsid w:val="00253E33"/>
    <w:rsid w:val="0026500F"/>
    <w:rsid w:val="002964D3"/>
    <w:rsid w:val="002A3AE8"/>
    <w:rsid w:val="002A6AED"/>
    <w:rsid w:val="002C5C81"/>
    <w:rsid w:val="002D5688"/>
    <w:rsid w:val="002D7D06"/>
    <w:rsid w:val="002E25B5"/>
    <w:rsid w:val="002F4A95"/>
    <w:rsid w:val="00332FCC"/>
    <w:rsid w:val="003431A0"/>
    <w:rsid w:val="00353DCB"/>
    <w:rsid w:val="00354C5B"/>
    <w:rsid w:val="003615EB"/>
    <w:rsid w:val="00361C22"/>
    <w:rsid w:val="00364577"/>
    <w:rsid w:val="0036695E"/>
    <w:rsid w:val="003A01B3"/>
    <w:rsid w:val="003D3EA9"/>
    <w:rsid w:val="003F69B2"/>
    <w:rsid w:val="003F7128"/>
    <w:rsid w:val="00412CEE"/>
    <w:rsid w:val="004366FC"/>
    <w:rsid w:val="00443FFA"/>
    <w:rsid w:val="004454DD"/>
    <w:rsid w:val="00463502"/>
    <w:rsid w:val="00464325"/>
    <w:rsid w:val="00464BD4"/>
    <w:rsid w:val="00465EA2"/>
    <w:rsid w:val="00484305"/>
    <w:rsid w:val="00495EE9"/>
    <w:rsid w:val="004A018E"/>
    <w:rsid w:val="004B5ABB"/>
    <w:rsid w:val="004B7611"/>
    <w:rsid w:val="004B7CCC"/>
    <w:rsid w:val="004D5709"/>
    <w:rsid w:val="004E6B27"/>
    <w:rsid w:val="004F5419"/>
    <w:rsid w:val="00516662"/>
    <w:rsid w:val="005204AE"/>
    <w:rsid w:val="005215AC"/>
    <w:rsid w:val="005441CC"/>
    <w:rsid w:val="00546899"/>
    <w:rsid w:val="00547CE0"/>
    <w:rsid w:val="00566EE1"/>
    <w:rsid w:val="00573FCF"/>
    <w:rsid w:val="005807BC"/>
    <w:rsid w:val="00581640"/>
    <w:rsid w:val="005839D2"/>
    <w:rsid w:val="00584128"/>
    <w:rsid w:val="005841E2"/>
    <w:rsid w:val="00586393"/>
    <w:rsid w:val="00587786"/>
    <w:rsid w:val="005956D4"/>
    <w:rsid w:val="005A3F9E"/>
    <w:rsid w:val="005B0B51"/>
    <w:rsid w:val="005B6BB8"/>
    <w:rsid w:val="005D2896"/>
    <w:rsid w:val="005D75C7"/>
    <w:rsid w:val="005D7EA0"/>
    <w:rsid w:val="005E59F3"/>
    <w:rsid w:val="005F1C3C"/>
    <w:rsid w:val="006024A2"/>
    <w:rsid w:val="006040F1"/>
    <w:rsid w:val="00617C97"/>
    <w:rsid w:val="006456EA"/>
    <w:rsid w:val="006464FC"/>
    <w:rsid w:val="00654CA1"/>
    <w:rsid w:val="00656644"/>
    <w:rsid w:val="006802DF"/>
    <w:rsid w:val="006805E4"/>
    <w:rsid w:val="0068268F"/>
    <w:rsid w:val="006A6743"/>
    <w:rsid w:val="006C2C60"/>
    <w:rsid w:val="006C3BE7"/>
    <w:rsid w:val="006D6BDC"/>
    <w:rsid w:val="006D6C18"/>
    <w:rsid w:val="006D72EE"/>
    <w:rsid w:val="006F3906"/>
    <w:rsid w:val="006F52CF"/>
    <w:rsid w:val="007073CD"/>
    <w:rsid w:val="00723762"/>
    <w:rsid w:val="0073261F"/>
    <w:rsid w:val="00733F3C"/>
    <w:rsid w:val="00752E17"/>
    <w:rsid w:val="00762DE9"/>
    <w:rsid w:val="007658D7"/>
    <w:rsid w:val="00794206"/>
    <w:rsid w:val="007B12D1"/>
    <w:rsid w:val="007C60FD"/>
    <w:rsid w:val="007D0BCB"/>
    <w:rsid w:val="007F6F60"/>
    <w:rsid w:val="0081683A"/>
    <w:rsid w:val="00836C89"/>
    <w:rsid w:val="008450BF"/>
    <w:rsid w:val="008476C6"/>
    <w:rsid w:val="00857C2C"/>
    <w:rsid w:val="008617FC"/>
    <w:rsid w:val="008661A8"/>
    <w:rsid w:val="008709E7"/>
    <w:rsid w:val="008711D8"/>
    <w:rsid w:val="00875D0E"/>
    <w:rsid w:val="00885226"/>
    <w:rsid w:val="00885E64"/>
    <w:rsid w:val="008A4833"/>
    <w:rsid w:val="008B2A50"/>
    <w:rsid w:val="008B46AA"/>
    <w:rsid w:val="008C1E26"/>
    <w:rsid w:val="008C5D56"/>
    <w:rsid w:val="008D70FA"/>
    <w:rsid w:val="008D7C3B"/>
    <w:rsid w:val="008E717D"/>
    <w:rsid w:val="00911FEC"/>
    <w:rsid w:val="00912FB0"/>
    <w:rsid w:val="0091426D"/>
    <w:rsid w:val="00926BC1"/>
    <w:rsid w:val="009335F0"/>
    <w:rsid w:val="009409B4"/>
    <w:rsid w:val="00957031"/>
    <w:rsid w:val="0096756A"/>
    <w:rsid w:val="00983B8D"/>
    <w:rsid w:val="00993B35"/>
    <w:rsid w:val="009A3618"/>
    <w:rsid w:val="009B0574"/>
    <w:rsid w:val="009D16E9"/>
    <w:rsid w:val="00A008C4"/>
    <w:rsid w:val="00A15B95"/>
    <w:rsid w:val="00A1710A"/>
    <w:rsid w:val="00A25EAB"/>
    <w:rsid w:val="00A3219A"/>
    <w:rsid w:val="00A43C08"/>
    <w:rsid w:val="00A50233"/>
    <w:rsid w:val="00A60BF8"/>
    <w:rsid w:val="00A81014"/>
    <w:rsid w:val="00A81F60"/>
    <w:rsid w:val="00A938CF"/>
    <w:rsid w:val="00A952F9"/>
    <w:rsid w:val="00A9605F"/>
    <w:rsid w:val="00AA4DF5"/>
    <w:rsid w:val="00AA7FA9"/>
    <w:rsid w:val="00AF27C9"/>
    <w:rsid w:val="00AF2B07"/>
    <w:rsid w:val="00B003D0"/>
    <w:rsid w:val="00B058BB"/>
    <w:rsid w:val="00B10CBF"/>
    <w:rsid w:val="00B16723"/>
    <w:rsid w:val="00B16D4B"/>
    <w:rsid w:val="00B305CF"/>
    <w:rsid w:val="00B46E88"/>
    <w:rsid w:val="00B47C93"/>
    <w:rsid w:val="00B56667"/>
    <w:rsid w:val="00B60B81"/>
    <w:rsid w:val="00B63284"/>
    <w:rsid w:val="00B805C9"/>
    <w:rsid w:val="00BA3329"/>
    <w:rsid w:val="00BC5D7C"/>
    <w:rsid w:val="00BD156D"/>
    <w:rsid w:val="00C21428"/>
    <w:rsid w:val="00C303B2"/>
    <w:rsid w:val="00C43C5B"/>
    <w:rsid w:val="00C533A2"/>
    <w:rsid w:val="00C839D6"/>
    <w:rsid w:val="00C93F62"/>
    <w:rsid w:val="00CB2D4F"/>
    <w:rsid w:val="00CD5994"/>
    <w:rsid w:val="00CD7994"/>
    <w:rsid w:val="00CE3820"/>
    <w:rsid w:val="00CE511D"/>
    <w:rsid w:val="00CE5A19"/>
    <w:rsid w:val="00CF0245"/>
    <w:rsid w:val="00D13F84"/>
    <w:rsid w:val="00D56C7A"/>
    <w:rsid w:val="00D85566"/>
    <w:rsid w:val="00D86F7A"/>
    <w:rsid w:val="00D93C33"/>
    <w:rsid w:val="00DB02F8"/>
    <w:rsid w:val="00DB15B7"/>
    <w:rsid w:val="00DC0CFD"/>
    <w:rsid w:val="00DD0CEE"/>
    <w:rsid w:val="00DD294A"/>
    <w:rsid w:val="00DE13AD"/>
    <w:rsid w:val="00DE49E7"/>
    <w:rsid w:val="00DF094E"/>
    <w:rsid w:val="00E00544"/>
    <w:rsid w:val="00E10488"/>
    <w:rsid w:val="00E160C4"/>
    <w:rsid w:val="00E31449"/>
    <w:rsid w:val="00E33046"/>
    <w:rsid w:val="00E62282"/>
    <w:rsid w:val="00E648C4"/>
    <w:rsid w:val="00EA0FCE"/>
    <w:rsid w:val="00ED55FF"/>
    <w:rsid w:val="00EE2F2B"/>
    <w:rsid w:val="00EF3FD0"/>
    <w:rsid w:val="00F24361"/>
    <w:rsid w:val="00F27DE7"/>
    <w:rsid w:val="00F3518E"/>
    <w:rsid w:val="00F357B8"/>
    <w:rsid w:val="00F42E54"/>
    <w:rsid w:val="00F43028"/>
    <w:rsid w:val="00F52C85"/>
    <w:rsid w:val="00F535CA"/>
    <w:rsid w:val="00F577F9"/>
    <w:rsid w:val="00F65C84"/>
    <w:rsid w:val="00F700CB"/>
    <w:rsid w:val="00F756D4"/>
    <w:rsid w:val="00F83BCB"/>
    <w:rsid w:val="00FA119B"/>
    <w:rsid w:val="00FB44BA"/>
    <w:rsid w:val="00FE5BFD"/>
    <w:rsid w:val="00FE67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C0C"/>
  </w:style>
  <w:style w:type="paragraph" w:styleId="1">
    <w:name w:val="heading 1"/>
    <w:basedOn w:val="a"/>
    <w:uiPriority w:val="9"/>
    <w:qFormat/>
    <w:rsid w:val="00092C0C"/>
    <w:pPr>
      <w:outlineLvl w:val="0"/>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92C0C"/>
    <w:tblPr>
      <w:tblInd w:w="0" w:type="dxa"/>
      <w:tblCellMar>
        <w:top w:w="0" w:type="dxa"/>
        <w:left w:w="0" w:type="dxa"/>
        <w:bottom w:w="0" w:type="dxa"/>
        <w:right w:w="0" w:type="dxa"/>
      </w:tblCellMar>
    </w:tblPr>
  </w:style>
  <w:style w:type="paragraph" w:styleId="10">
    <w:name w:val="toc 1"/>
    <w:basedOn w:val="a"/>
    <w:uiPriority w:val="39"/>
    <w:qFormat/>
    <w:rsid w:val="00092C0C"/>
    <w:pPr>
      <w:spacing w:before="98"/>
      <w:ind w:left="140"/>
    </w:pPr>
    <w:rPr>
      <w:rFonts w:ascii="Times New Roman" w:eastAsia="Times New Roman" w:hAnsi="Times New Roman"/>
      <w:sz w:val="24"/>
      <w:szCs w:val="24"/>
    </w:rPr>
  </w:style>
  <w:style w:type="paragraph" w:styleId="2">
    <w:name w:val="toc 2"/>
    <w:basedOn w:val="a"/>
    <w:uiPriority w:val="39"/>
    <w:qFormat/>
    <w:rsid w:val="00092C0C"/>
    <w:pPr>
      <w:spacing w:before="98"/>
      <w:ind w:left="361"/>
    </w:pPr>
    <w:rPr>
      <w:rFonts w:ascii="Times New Roman" w:eastAsia="Times New Roman" w:hAnsi="Times New Roman"/>
      <w:sz w:val="24"/>
      <w:szCs w:val="24"/>
    </w:rPr>
  </w:style>
  <w:style w:type="paragraph" w:styleId="a3">
    <w:name w:val="Body Text"/>
    <w:basedOn w:val="a"/>
    <w:link w:val="a4"/>
    <w:uiPriority w:val="1"/>
    <w:qFormat/>
    <w:rsid w:val="00092C0C"/>
    <w:pPr>
      <w:ind w:left="108"/>
    </w:pPr>
    <w:rPr>
      <w:rFonts w:ascii="Times New Roman" w:eastAsia="Times New Roman" w:hAnsi="Times New Roman"/>
      <w:sz w:val="24"/>
      <w:szCs w:val="24"/>
    </w:rPr>
  </w:style>
  <w:style w:type="paragraph" w:styleId="a5">
    <w:name w:val="List Paragraph"/>
    <w:aliases w:val="Имя рисунка"/>
    <w:basedOn w:val="a"/>
    <w:link w:val="a6"/>
    <w:uiPriority w:val="34"/>
    <w:qFormat/>
    <w:rsid w:val="00092C0C"/>
  </w:style>
  <w:style w:type="paragraph" w:customStyle="1" w:styleId="TableParagraph">
    <w:name w:val="Table Paragraph"/>
    <w:basedOn w:val="a"/>
    <w:uiPriority w:val="1"/>
    <w:qFormat/>
    <w:rsid w:val="00092C0C"/>
  </w:style>
  <w:style w:type="paragraph" w:customStyle="1" w:styleId="21">
    <w:name w:val="Заголовок 21"/>
    <w:basedOn w:val="a"/>
    <w:uiPriority w:val="1"/>
    <w:qFormat/>
    <w:rsid w:val="00CF0245"/>
    <w:pPr>
      <w:autoSpaceDE w:val="0"/>
      <w:autoSpaceDN w:val="0"/>
      <w:ind w:left="104"/>
      <w:jc w:val="center"/>
      <w:outlineLvl w:val="2"/>
    </w:pPr>
    <w:rPr>
      <w:rFonts w:ascii="Times New Roman" w:eastAsia="Times New Roman" w:hAnsi="Times New Roman" w:cs="Times New Roman"/>
      <w:b/>
      <w:bCs/>
      <w:sz w:val="24"/>
      <w:szCs w:val="24"/>
    </w:rPr>
  </w:style>
  <w:style w:type="character" w:styleId="a7">
    <w:name w:val="annotation reference"/>
    <w:basedOn w:val="a0"/>
    <w:uiPriority w:val="99"/>
    <w:semiHidden/>
    <w:unhideWhenUsed/>
    <w:rsid w:val="00CF0245"/>
    <w:rPr>
      <w:sz w:val="16"/>
      <w:szCs w:val="16"/>
    </w:rPr>
  </w:style>
  <w:style w:type="paragraph" w:styleId="a8">
    <w:name w:val="annotation text"/>
    <w:basedOn w:val="a"/>
    <w:link w:val="a9"/>
    <w:uiPriority w:val="99"/>
    <w:semiHidden/>
    <w:unhideWhenUsed/>
    <w:rsid w:val="00CF0245"/>
    <w:pPr>
      <w:autoSpaceDE w:val="0"/>
      <w:autoSpaceDN w:val="0"/>
    </w:pPr>
    <w:rPr>
      <w:rFonts w:ascii="Times New Roman" w:eastAsia="Times New Roman" w:hAnsi="Times New Roman" w:cs="Times New Roman"/>
      <w:sz w:val="20"/>
      <w:szCs w:val="20"/>
    </w:rPr>
  </w:style>
  <w:style w:type="character" w:customStyle="1" w:styleId="a9">
    <w:name w:val="Текст примечания Знак"/>
    <w:basedOn w:val="a0"/>
    <w:link w:val="a8"/>
    <w:uiPriority w:val="99"/>
    <w:semiHidden/>
    <w:rsid w:val="00CF0245"/>
    <w:rPr>
      <w:rFonts w:ascii="Times New Roman" w:eastAsia="Times New Roman" w:hAnsi="Times New Roman" w:cs="Times New Roman"/>
      <w:sz w:val="20"/>
      <w:szCs w:val="20"/>
    </w:rPr>
  </w:style>
  <w:style w:type="paragraph" w:styleId="aa">
    <w:name w:val="Balloon Text"/>
    <w:basedOn w:val="a"/>
    <w:link w:val="ab"/>
    <w:uiPriority w:val="99"/>
    <w:semiHidden/>
    <w:unhideWhenUsed/>
    <w:rsid w:val="00CF0245"/>
    <w:rPr>
      <w:rFonts w:ascii="Segoe UI" w:hAnsi="Segoe UI" w:cs="Segoe UI"/>
      <w:sz w:val="18"/>
      <w:szCs w:val="18"/>
    </w:rPr>
  </w:style>
  <w:style w:type="character" w:customStyle="1" w:styleId="ab">
    <w:name w:val="Текст выноски Знак"/>
    <w:basedOn w:val="a0"/>
    <w:link w:val="aa"/>
    <w:uiPriority w:val="99"/>
    <w:semiHidden/>
    <w:rsid w:val="00CF0245"/>
    <w:rPr>
      <w:rFonts w:ascii="Segoe UI" w:hAnsi="Segoe UI" w:cs="Segoe UI"/>
      <w:sz w:val="18"/>
      <w:szCs w:val="18"/>
    </w:rPr>
  </w:style>
  <w:style w:type="paragraph" w:styleId="ac">
    <w:name w:val="header"/>
    <w:basedOn w:val="a"/>
    <w:link w:val="ad"/>
    <w:uiPriority w:val="99"/>
    <w:unhideWhenUsed/>
    <w:rsid w:val="00E10488"/>
    <w:pPr>
      <w:tabs>
        <w:tab w:val="center" w:pos="4677"/>
        <w:tab w:val="right" w:pos="9355"/>
      </w:tabs>
    </w:pPr>
  </w:style>
  <w:style w:type="character" w:customStyle="1" w:styleId="ad">
    <w:name w:val="Верхний колонтитул Знак"/>
    <w:basedOn w:val="a0"/>
    <w:link w:val="ac"/>
    <w:uiPriority w:val="99"/>
    <w:rsid w:val="00E10488"/>
  </w:style>
  <w:style w:type="paragraph" w:styleId="ae">
    <w:name w:val="footer"/>
    <w:basedOn w:val="a"/>
    <w:link w:val="af"/>
    <w:uiPriority w:val="99"/>
    <w:unhideWhenUsed/>
    <w:rsid w:val="00E10488"/>
    <w:pPr>
      <w:tabs>
        <w:tab w:val="center" w:pos="4677"/>
        <w:tab w:val="right" w:pos="9355"/>
      </w:tabs>
    </w:pPr>
  </w:style>
  <w:style w:type="character" w:customStyle="1" w:styleId="af">
    <w:name w:val="Нижний колонтитул Знак"/>
    <w:basedOn w:val="a0"/>
    <w:link w:val="ae"/>
    <w:uiPriority w:val="99"/>
    <w:rsid w:val="00E10488"/>
  </w:style>
  <w:style w:type="paragraph" w:styleId="af0">
    <w:name w:val="TOC Heading"/>
    <w:basedOn w:val="1"/>
    <w:next w:val="a"/>
    <w:uiPriority w:val="39"/>
    <w:unhideWhenUsed/>
    <w:qFormat/>
    <w:rsid w:val="003A01B3"/>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lang w:val="ru-RU" w:eastAsia="ru-RU"/>
    </w:rPr>
  </w:style>
  <w:style w:type="paragraph" w:styleId="3">
    <w:name w:val="toc 3"/>
    <w:basedOn w:val="a"/>
    <w:next w:val="a"/>
    <w:autoRedefine/>
    <w:uiPriority w:val="39"/>
    <w:unhideWhenUsed/>
    <w:rsid w:val="00464BD4"/>
    <w:pPr>
      <w:tabs>
        <w:tab w:val="left" w:pos="9639"/>
        <w:tab w:val="left" w:pos="9781"/>
      </w:tabs>
      <w:spacing w:before="120"/>
      <w:ind w:right="1004"/>
      <w:jc w:val="both"/>
    </w:pPr>
  </w:style>
  <w:style w:type="paragraph" w:styleId="4">
    <w:name w:val="toc 4"/>
    <w:basedOn w:val="a"/>
    <w:next w:val="a"/>
    <w:autoRedefine/>
    <w:uiPriority w:val="39"/>
    <w:unhideWhenUsed/>
    <w:rsid w:val="003A01B3"/>
    <w:pPr>
      <w:widowControl/>
      <w:spacing w:after="100" w:line="259" w:lineRule="auto"/>
      <w:ind w:left="660"/>
    </w:pPr>
    <w:rPr>
      <w:rFonts w:eastAsiaTheme="minorEastAsia"/>
      <w:lang w:val="ru-RU" w:eastAsia="ru-RU"/>
    </w:rPr>
  </w:style>
  <w:style w:type="paragraph" w:styleId="5">
    <w:name w:val="toc 5"/>
    <w:basedOn w:val="a"/>
    <w:next w:val="a"/>
    <w:autoRedefine/>
    <w:uiPriority w:val="39"/>
    <w:unhideWhenUsed/>
    <w:rsid w:val="003A01B3"/>
    <w:pPr>
      <w:widowControl/>
      <w:spacing w:after="100" w:line="259" w:lineRule="auto"/>
      <w:ind w:left="880"/>
    </w:pPr>
    <w:rPr>
      <w:rFonts w:eastAsiaTheme="minorEastAsia"/>
      <w:lang w:val="ru-RU" w:eastAsia="ru-RU"/>
    </w:rPr>
  </w:style>
  <w:style w:type="paragraph" w:styleId="6">
    <w:name w:val="toc 6"/>
    <w:basedOn w:val="a"/>
    <w:next w:val="a"/>
    <w:autoRedefine/>
    <w:uiPriority w:val="39"/>
    <w:unhideWhenUsed/>
    <w:rsid w:val="003A01B3"/>
    <w:pPr>
      <w:widowControl/>
      <w:spacing w:after="100" w:line="259" w:lineRule="auto"/>
      <w:ind w:left="1100"/>
    </w:pPr>
    <w:rPr>
      <w:rFonts w:eastAsiaTheme="minorEastAsia"/>
      <w:lang w:val="ru-RU" w:eastAsia="ru-RU"/>
    </w:rPr>
  </w:style>
  <w:style w:type="paragraph" w:styleId="7">
    <w:name w:val="toc 7"/>
    <w:basedOn w:val="a"/>
    <w:next w:val="a"/>
    <w:autoRedefine/>
    <w:uiPriority w:val="39"/>
    <w:unhideWhenUsed/>
    <w:rsid w:val="003A01B3"/>
    <w:pPr>
      <w:widowControl/>
      <w:spacing w:after="100" w:line="259" w:lineRule="auto"/>
      <w:ind w:left="1320"/>
    </w:pPr>
    <w:rPr>
      <w:rFonts w:eastAsiaTheme="minorEastAsia"/>
      <w:lang w:val="ru-RU" w:eastAsia="ru-RU"/>
    </w:rPr>
  </w:style>
  <w:style w:type="paragraph" w:styleId="8">
    <w:name w:val="toc 8"/>
    <w:basedOn w:val="a"/>
    <w:next w:val="a"/>
    <w:autoRedefine/>
    <w:uiPriority w:val="39"/>
    <w:unhideWhenUsed/>
    <w:rsid w:val="003A01B3"/>
    <w:pPr>
      <w:widowControl/>
      <w:spacing w:after="100" w:line="259" w:lineRule="auto"/>
      <w:ind w:left="1540"/>
    </w:pPr>
    <w:rPr>
      <w:rFonts w:eastAsiaTheme="minorEastAsia"/>
      <w:lang w:val="ru-RU" w:eastAsia="ru-RU"/>
    </w:rPr>
  </w:style>
  <w:style w:type="paragraph" w:styleId="9">
    <w:name w:val="toc 9"/>
    <w:basedOn w:val="a"/>
    <w:next w:val="a"/>
    <w:autoRedefine/>
    <w:uiPriority w:val="39"/>
    <w:unhideWhenUsed/>
    <w:rsid w:val="003A01B3"/>
    <w:pPr>
      <w:widowControl/>
      <w:spacing w:after="100" w:line="259" w:lineRule="auto"/>
      <w:ind w:left="1760"/>
    </w:pPr>
    <w:rPr>
      <w:rFonts w:eastAsiaTheme="minorEastAsia"/>
      <w:lang w:val="ru-RU" w:eastAsia="ru-RU"/>
    </w:rPr>
  </w:style>
  <w:style w:type="character" w:styleId="af1">
    <w:name w:val="Hyperlink"/>
    <w:basedOn w:val="a0"/>
    <w:uiPriority w:val="99"/>
    <w:unhideWhenUsed/>
    <w:rsid w:val="003A01B3"/>
    <w:rPr>
      <w:color w:val="0000FF" w:themeColor="hyperlink"/>
      <w:u w:val="single"/>
    </w:rPr>
  </w:style>
  <w:style w:type="character" w:customStyle="1" w:styleId="11">
    <w:name w:val="Неразрешенное упоминание1"/>
    <w:basedOn w:val="a0"/>
    <w:uiPriority w:val="99"/>
    <w:semiHidden/>
    <w:unhideWhenUsed/>
    <w:rsid w:val="003A01B3"/>
    <w:rPr>
      <w:color w:val="605E5C"/>
      <w:shd w:val="clear" w:color="auto" w:fill="E1DFDD"/>
    </w:rPr>
  </w:style>
  <w:style w:type="character" w:customStyle="1" w:styleId="a4">
    <w:name w:val="Основной текст Знак"/>
    <w:basedOn w:val="a0"/>
    <w:link w:val="a3"/>
    <w:uiPriority w:val="1"/>
    <w:rsid w:val="003F69B2"/>
    <w:rPr>
      <w:rFonts w:ascii="Times New Roman" w:eastAsia="Times New Roman" w:hAnsi="Times New Roman"/>
      <w:sz w:val="24"/>
      <w:szCs w:val="24"/>
    </w:rPr>
  </w:style>
  <w:style w:type="paragraph" w:customStyle="1" w:styleId="110">
    <w:name w:val="Заголовок 11"/>
    <w:basedOn w:val="a"/>
    <w:uiPriority w:val="1"/>
    <w:qFormat/>
    <w:rsid w:val="00547CE0"/>
    <w:pPr>
      <w:autoSpaceDE w:val="0"/>
      <w:autoSpaceDN w:val="0"/>
      <w:ind w:left="760"/>
      <w:jc w:val="center"/>
      <w:outlineLvl w:val="1"/>
    </w:pPr>
    <w:rPr>
      <w:rFonts w:ascii="Times New Roman" w:eastAsia="Times New Roman" w:hAnsi="Times New Roman" w:cs="Times New Roman"/>
      <w:b/>
      <w:bCs/>
      <w:sz w:val="28"/>
      <w:szCs w:val="28"/>
    </w:rPr>
  </w:style>
  <w:style w:type="character" w:customStyle="1" w:styleId="af2">
    <w:name w:val="Другое_"/>
    <w:basedOn w:val="a0"/>
    <w:link w:val="af3"/>
    <w:rsid w:val="006040F1"/>
    <w:rPr>
      <w:rFonts w:ascii="Times New Roman" w:eastAsia="Times New Roman" w:hAnsi="Times New Roman" w:cs="Times New Roman"/>
    </w:rPr>
  </w:style>
  <w:style w:type="paragraph" w:customStyle="1" w:styleId="af3">
    <w:name w:val="Другое"/>
    <w:basedOn w:val="a"/>
    <w:link w:val="af2"/>
    <w:rsid w:val="006040F1"/>
    <w:pPr>
      <w:ind w:firstLine="400"/>
    </w:pPr>
    <w:rPr>
      <w:rFonts w:ascii="Times New Roman" w:eastAsia="Times New Roman" w:hAnsi="Times New Roman" w:cs="Times New Roman"/>
    </w:rPr>
  </w:style>
  <w:style w:type="paragraph" w:customStyle="1" w:styleId="ConsPlusNormal">
    <w:name w:val="ConsPlusNormal"/>
    <w:rsid w:val="009B0574"/>
    <w:pPr>
      <w:autoSpaceDE w:val="0"/>
      <w:autoSpaceDN w:val="0"/>
    </w:pPr>
    <w:rPr>
      <w:rFonts w:ascii="Calibri" w:eastAsia="Times New Roman" w:hAnsi="Calibri" w:cs="Calibri"/>
      <w:szCs w:val="20"/>
      <w:lang w:val="ru-RU" w:eastAsia="ru-RU"/>
    </w:rPr>
  </w:style>
  <w:style w:type="paragraph" w:customStyle="1" w:styleId="ConsPlusTitle">
    <w:name w:val="ConsPlusTitle"/>
    <w:uiPriority w:val="99"/>
    <w:rsid w:val="009B0574"/>
    <w:pPr>
      <w:autoSpaceDE w:val="0"/>
      <w:autoSpaceDN w:val="0"/>
    </w:pPr>
    <w:rPr>
      <w:rFonts w:ascii="Calibri" w:eastAsia="Times New Roman" w:hAnsi="Calibri" w:cs="Calibri"/>
      <w:b/>
      <w:szCs w:val="20"/>
      <w:lang w:val="ru-RU" w:eastAsia="ru-RU"/>
    </w:rPr>
  </w:style>
  <w:style w:type="character" w:customStyle="1" w:styleId="Bodytext">
    <w:name w:val="Body text_"/>
    <w:basedOn w:val="a0"/>
    <w:link w:val="12"/>
    <w:rsid w:val="00A952F9"/>
    <w:rPr>
      <w:rFonts w:ascii="Times New Roman" w:eastAsia="Times New Roman" w:hAnsi="Times New Roman" w:cs="Times New Roman"/>
    </w:rPr>
  </w:style>
  <w:style w:type="paragraph" w:customStyle="1" w:styleId="12">
    <w:name w:val="Основной текст1"/>
    <w:basedOn w:val="a"/>
    <w:link w:val="Bodytext"/>
    <w:qFormat/>
    <w:rsid w:val="00A952F9"/>
    <w:pPr>
      <w:ind w:firstLine="400"/>
    </w:pPr>
    <w:rPr>
      <w:rFonts w:ascii="Times New Roman" w:eastAsia="Times New Roman" w:hAnsi="Times New Roman" w:cs="Times New Roman"/>
    </w:rPr>
  </w:style>
  <w:style w:type="character" w:customStyle="1" w:styleId="a6">
    <w:name w:val="Абзац списка Знак"/>
    <w:aliases w:val="Имя рисунка Знак"/>
    <w:link w:val="a5"/>
    <w:uiPriority w:val="34"/>
    <w:rsid w:val="00C303B2"/>
  </w:style>
  <w:style w:type="character" w:customStyle="1" w:styleId="af4">
    <w:name w:val="Основной текст_"/>
    <w:basedOn w:val="a0"/>
    <w:rsid w:val="00C303B2"/>
    <w:rPr>
      <w:rFonts w:ascii="Times New Roman" w:eastAsia="Times New Roman" w:hAnsi="Times New Roman" w:cs="Times New Roman"/>
      <w:b w:val="0"/>
      <w:bCs w:val="0"/>
      <w:i w:val="0"/>
      <w:iCs w:val="0"/>
      <w:smallCaps w:val="0"/>
      <w:strike w:val="0"/>
      <w:u w:val="none"/>
      <w:shd w:val="clear" w:color="auto" w:fill="auto"/>
    </w:rPr>
  </w:style>
  <w:style w:type="paragraph" w:customStyle="1" w:styleId="13">
    <w:name w:val="1 заголовок"/>
    <w:basedOn w:val="a"/>
    <w:link w:val="14"/>
    <w:qFormat/>
    <w:rsid w:val="00C303B2"/>
    <w:pPr>
      <w:keepNext/>
      <w:keepLines/>
      <w:jc w:val="center"/>
      <w:outlineLvl w:val="2"/>
    </w:pPr>
    <w:rPr>
      <w:rFonts w:ascii="Times New Roman" w:eastAsia="Times New Roman" w:hAnsi="Times New Roman" w:cs="Times New Roman"/>
      <w:b/>
      <w:bCs/>
      <w:color w:val="000000"/>
      <w:sz w:val="24"/>
      <w:szCs w:val="24"/>
      <w:lang w:val="ru-RU" w:eastAsia="ru-RU" w:bidi="ru-RU"/>
    </w:rPr>
  </w:style>
  <w:style w:type="character" w:customStyle="1" w:styleId="14">
    <w:name w:val="1 заголовок Знак"/>
    <w:basedOn w:val="a0"/>
    <w:link w:val="13"/>
    <w:rsid w:val="00C303B2"/>
    <w:rPr>
      <w:rFonts w:ascii="Times New Roman" w:eastAsia="Times New Roman" w:hAnsi="Times New Roman" w:cs="Times New Roman"/>
      <w:b/>
      <w:bCs/>
      <w:color w:val="000000"/>
      <w:sz w:val="24"/>
      <w:szCs w:val="24"/>
      <w:lang w:val="ru-RU" w:eastAsia="ru-RU" w:bidi="ru-RU"/>
    </w:rPr>
  </w:style>
  <w:style w:type="character" w:customStyle="1" w:styleId="30">
    <w:name w:val="Основной текст (3)_"/>
    <w:basedOn w:val="a0"/>
    <w:link w:val="31"/>
    <w:rsid w:val="00C303B2"/>
    <w:rPr>
      <w:rFonts w:ascii="Times New Roman" w:eastAsia="Times New Roman" w:hAnsi="Times New Roman" w:cs="Times New Roman"/>
      <w:b/>
      <w:bCs/>
      <w:sz w:val="28"/>
      <w:szCs w:val="28"/>
    </w:rPr>
  </w:style>
  <w:style w:type="paragraph" w:customStyle="1" w:styleId="31">
    <w:name w:val="Основной текст (3)"/>
    <w:basedOn w:val="a"/>
    <w:link w:val="30"/>
    <w:rsid w:val="00C303B2"/>
    <w:rPr>
      <w:rFonts w:ascii="Times New Roman" w:eastAsia="Times New Roman" w:hAnsi="Times New Roman" w:cs="Times New Roman"/>
      <w:b/>
      <w:bCs/>
      <w:sz w:val="28"/>
      <w:szCs w:val="28"/>
    </w:rPr>
  </w:style>
  <w:style w:type="paragraph" w:customStyle="1" w:styleId="Default">
    <w:name w:val="Default"/>
    <w:rsid w:val="00C303B2"/>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15">
    <w:name w:val="Заголовок №1_"/>
    <w:basedOn w:val="a0"/>
    <w:link w:val="16"/>
    <w:rsid w:val="005B6BB8"/>
    <w:rPr>
      <w:rFonts w:ascii="Times New Roman" w:eastAsia="Times New Roman" w:hAnsi="Times New Roman" w:cs="Times New Roman"/>
      <w:b/>
      <w:bCs/>
      <w:color w:val="000000"/>
    </w:rPr>
  </w:style>
  <w:style w:type="paragraph" w:customStyle="1" w:styleId="16">
    <w:name w:val="Заголовок №1"/>
    <w:basedOn w:val="a"/>
    <w:link w:val="15"/>
    <w:rsid w:val="005B6BB8"/>
    <w:pPr>
      <w:keepNext/>
      <w:keepLines/>
      <w:spacing w:after="120"/>
      <w:jc w:val="center"/>
      <w:outlineLvl w:val="0"/>
    </w:pPr>
    <w:rPr>
      <w:rFonts w:ascii="Times New Roman" w:eastAsia="Times New Roman" w:hAnsi="Times New Roman" w:cs="Times New Roman"/>
      <w:b/>
      <w:bCs/>
      <w:color w:val="000000"/>
    </w:rPr>
  </w:style>
  <w:style w:type="character" w:customStyle="1" w:styleId="40">
    <w:name w:val="Основной текст (4)_"/>
    <w:basedOn w:val="a0"/>
    <w:link w:val="41"/>
    <w:rsid w:val="00E160C4"/>
    <w:rPr>
      <w:rFonts w:ascii="Times New Roman" w:eastAsia="Times New Roman" w:hAnsi="Times New Roman" w:cs="Times New Roman"/>
      <w:b/>
      <w:bCs/>
      <w:sz w:val="20"/>
      <w:szCs w:val="20"/>
    </w:rPr>
  </w:style>
  <w:style w:type="paragraph" w:customStyle="1" w:styleId="41">
    <w:name w:val="Основной текст (4)"/>
    <w:basedOn w:val="a"/>
    <w:link w:val="40"/>
    <w:rsid w:val="00E160C4"/>
    <w:pPr>
      <w:jc w:val="center"/>
    </w:pPr>
    <w:rPr>
      <w:rFonts w:ascii="Times New Roman" w:eastAsia="Times New Roman" w:hAnsi="Times New Roman" w:cs="Times New Roman"/>
      <w:b/>
      <w:bCs/>
      <w:sz w:val="20"/>
      <w:szCs w:val="20"/>
    </w:rPr>
  </w:style>
  <w:style w:type="paragraph" w:styleId="af5">
    <w:name w:val="Normal (Web)"/>
    <w:basedOn w:val="a"/>
    <w:uiPriority w:val="99"/>
    <w:unhideWhenUsed/>
    <w:rsid w:val="00B60B8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ConsPlusNonformat">
    <w:name w:val="ConsPlusNonformat"/>
    <w:uiPriority w:val="99"/>
    <w:rsid w:val="00B60B81"/>
    <w:pPr>
      <w:autoSpaceDE w:val="0"/>
      <w:autoSpaceDN w:val="0"/>
      <w:adjustRightInd w:val="0"/>
    </w:pPr>
    <w:rPr>
      <w:rFonts w:ascii="Courier New" w:eastAsiaTheme="minorEastAsia" w:hAnsi="Courier New" w:cs="Courier New"/>
      <w:sz w:val="20"/>
      <w:szCs w:val="20"/>
      <w:lang w:val="ru-RU" w:eastAsia="ru-RU"/>
    </w:rPr>
  </w:style>
  <w:style w:type="paragraph" w:styleId="HTML">
    <w:name w:val="HTML Preformatted"/>
    <w:basedOn w:val="a"/>
    <w:link w:val="HTML0"/>
    <w:uiPriority w:val="99"/>
    <w:semiHidden/>
    <w:unhideWhenUsed/>
    <w:rsid w:val="00B60B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B60B81"/>
    <w:rPr>
      <w:rFonts w:ascii="Courier New" w:eastAsia="Times New Roman" w:hAnsi="Courier New" w:cs="Courier New"/>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352463130">
      <w:bodyDiv w:val="1"/>
      <w:marLeft w:val="0"/>
      <w:marRight w:val="0"/>
      <w:marTop w:val="0"/>
      <w:marBottom w:val="0"/>
      <w:divBdr>
        <w:top w:val="none" w:sz="0" w:space="0" w:color="auto"/>
        <w:left w:val="none" w:sz="0" w:space="0" w:color="auto"/>
        <w:bottom w:val="none" w:sz="0" w:space="0" w:color="auto"/>
        <w:right w:val="none" w:sz="0" w:space="0" w:color="auto"/>
      </w:divBdr>
    </w:div>
    <w:div w:id="2060006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10205</Words>
  <Characters>58169</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nipi</Company>
  <LinksUpToDate>false</LinksUpToDate>
  <CharactersWithSpaces>68238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ageevaa</dc:creator>
  <cp:lastModifiedBy>Котов</cp:lastModifiedBy>
  <cp:revision>2</cp:revision>
  <cp:lastPrinted>2025-02-18T11:13:00Z</cp:lastPrinted>
  <dcterms:created xsi:type="dcterms:W3CDTF">2025-02-20T13:28:00Z</dcterms:created>
  <dcterms:modified xsi:type="dcterms:W3CDTF">2025-02-20T13:28:00Z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LastSaved">
    <vt:filetime>2020-03-24T00:00:00Z</vt:filetime>
  </property>
</Properties>
</file>